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9D6" w:rsidRDefault="00F659D6">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F659D6" w:rsidRDefault="00F659D6">
      <w:pPr>
        <w:pStyle w:val="ConsPlusNormal"/>
        <w:jc w:val="both"/>
        <w:outlineLvl w:val="0"/>
      </w:pPr>
    </w:p>
    <w:p w:rsidR="00F659D6" w:rsidRDefault="00F659D6">
      <w:pPr>
        <w:pStyle w:val="ConsPlusNormal"/>
        <w:outlineLvl w:val="0"/>
      </w:pPr>
      <w:r>
        <w:t>Зарегистрировано в Минюсте России 8 сентября 2021 г. N 64932</w:t>
      </w:r>
    </w:p>
    <w:p w:rsidR="00F659D6" w:rsidRDefault="00F659D6">
      <w:pPr>
        <w:pStyle w:val="ConsPlusNormal"/>
        <w:pBdr>
          <w:top w:val="single" w:sz="6" w:space="0" w:color="auto"/>
        </w:pBdr>
        <w:spacing w:before="100" w:after="100"/>
        <w:jc w:val="both"/>
        <w:rPr>
          <w:sz w:val="2"/>
          <w:szCs w:val="2"/>
        </w:rPr>
      </w:pPr>
    </w:p>
    <w:p w:rsidR="00F659D6" w:rsidRDefault="00F659D6">
      <w:pPr>
        <w:pStyle w:val="ConsPlusNormal"/>
        <w:jc w:val="both"/>
      </w:pPr>
    </w:p>
    <w:p w:rsidR="00F659D6" w:rsidRDefault="00F659D6">
      <w:pPr>
        <w:pStyle w:val="ConsPlusTitle"/>
        <w:jc w:val="center"/>
      </w:pPr>
      <w:r>
        <w:t>МИНИСТЕРСТВО ТРУДА И СОЦИАЛЬНОЙ ЗАЩИТЫ РОССИЙСКОЙ ФЕДЕРАЦИИ</w:t>
      </w:r>
    </w:p>
    <w:p w:rsidR="00F659D6" w:rsidRDefault="00F659D6">
      <w:pPr>
        <w:pStyle w:val="ConsPlusTitle"/>
        <w:jc w:val="center"/>
      </w:pPr>
    </w:p>
    <w:p w:rsidR="00F659D6" w:rsidRDefault="00F659D6">
      <w:pPr>
        <w:pStyle w:val="ConsPlusTitle"/>
        <w:jc w:val="center"/>
      </w:pPr>
      <w:r>
        <w:t>ПРИКАЗ</w:t>
      </w:r>
    </w:p>
    <w:p w:rsidR="00F659D6" w:rsidRDefault="00F659D6">
      <w:pPr>
        <w:pStyle w:val="ConsPlusTitle"/>
        <w:jc w:val="center"/>
      </w:pPr>
      <w:r>
        <w:t>от 14 июля 2021 г. N 467н</w:t>
      </w:r>
    </w:p>
    <w:p w:rsidR="00F659D6" w:rsidRDefault="00F659D6">
      <w:pPr>
        <w:pStyle w:val="ConsPlusTitle"/>
        <w:jc w:val="center"/>
      </w:pPr>
    </w:p>
    <w:p w:rsidR="00F659D6" w:rsidRDefault="00F659D6">
      <w:pPr>
        <w:pStyle w:val="ConsPlusTitle"/>
        <w:jc w:val="center"/>
      </w:pPr>
      <w:r>
        <w:t>ОБ УТВЕРЖДЕНИИ ПРАВИЛ</w:t>
      </w:r>
    </w:p>
    <w:p w:rsidR="00F659D6" w:rsidRDefault="00F659D6">
      <w:pPr>
        <w:pStyle w:val="ConsPlusTitle"/>
        <w:jc w:val="center"/>
      </w:pPr>
      <w:r>
        <w:t>ФИНАНСОВОГО ОБЕСПЕЧЕНИЯ ПРЕДУПРЕДИТЕЛЬНЫХ МЕР ПО СОКРАЩЕНИЮ</w:t>
      </w:r>
    </w:p>
    <w:p w:rsidR="00F659D6" w:rsidRDefault="00F659D6">
      <w:pPr>
        <w:pStyle w:val="ConsPlusTitle"/>
        <w:jc w:val="center"/>
      </w:pPr>
      <w:r>
        <w:t>ПРОИЗВОДСТВЕННОГО ТРАВМАТИЗМА И ПРОФЕССИОНАЛЬНЫХ ЗАБОЛЕВАНИЙ</w:t>
      </w:r>
    </w:p>
    <w:p w:rsidR="00F659D6" w:rsidRDefault="00F659D6">
      <w:pPr>
        <w:pStyle w:val="ConsPlusTitle"/>
        <w:jc w:val="center"/>
      </w:pPr>
      <w:r>
        <w:t>РАБОТНИКОВ И САНАТОРНО-КУРОРТНОГО ЛЕЧЕНИЯ РАБОТНИКОВ,</w:t>
      </w:r>
    </w:p>
    <w:p w:rsidR="00F659D6" w:rsidRDefault="00F659D6">
      <w:pPr>
        <w:pStyle w:val="ConsPlusTitle"/>
        <w:jc w:val="center"/>
      </w:pPr>
      <w:r>
        <w:t>ЗАНЯТЫХ НА РАБОТАХ С ВРЕДНЫМИ И (ИЛИ) ОПАСНЫМИ</w:t>
      </w:r>
    </w:p>
    <w:p w:rsidR="00F659D6" w:rsidRDefault="00F659D6">
      <w:pPr>
        <w:pStyle w:val="ConsPlusTitle"/>
        <w:jc w:val="center"/>
      </w:pPr>
      <w:r>
        <w:t>ПРОИЗВОДСТВЕННЫМИ ФАКТОРАМИ</w:t>
      </w:r>
    </w:p>
    <w:p w:rsidR="00F659D6" w:rsidRDefault="00F659D6">
      <w:pPr>
        <w:pStyle w:val="ConsPlusNormal"/>
        <w:jc w:val="both"/>
      </w:pPr>
    </w:p>
    <w:p w:rsidR="00F659D6" w:rsidRDefault="00F659D6">
      <w:pPr>
        <w:pStyle w:val="ConsPlusNormal"/>
        <w:ind w:firstLine="540"/>
        <w:jc w:val="both"/>
      </w:pPr>
      <w:r>
        <w:t xml:space="preserve">В соответствии с </w:t>
      </w:r>
      <w:hyperlink r:id="rId5" w:history="1">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и </w:t>
      </w:r>
      <w:hyperlink r:id="rId6" w:history="1">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F659D6" w:rsidRDefault="00F659D6">
      <w:pPr>
        <w:pStyle w:val="ConsPlusNormal"/>
        <w:spacing w:before="220"/>
        <w:ind w:firstLine="540"/>
        <w:jc w:val="both"/>
      </w:pPr>
      <w:r>
        <w:t xml:space="preserve">1. Утвердить </w:t>
      </w:r>
      <w:hyperlink w:anchor="P42" w:history="1">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F659D6" w:rsidRDefault="00F659D6">
      <w:pPr>
        <w:pStyle w:val="ConsPlusNormal"/>
        <w:spacing w:before="220"/>
        <w:ind w:firstLine="540"/>
        <w:jc w:val="both"/>
      </w:pPr>
      <w:r>
        <w:t>2. Признать утратившими силу:</w:t>
      </w:r>
    </w:p>
    <w:p w:rsidR="00F659D6" w:rsidRDefault="00C9092B">
      <w:pPr>
        <w:pStyle w:val="ConsPlusNormal"/>
        <w:spacing w:before="220"/>
        <w:ind w:firstLine="540"/>
        <w:jc w:val="both"/>
      </w:pPr>
      <w:hyperlink r:id="rId7" w:history="1">
        <w:r w:rsidR="00F659D6">
          <w:rPr>
            <w:color w:val="0000FF"/>
          </w:rPr>
          <w:t>приказ</w:t>
        </w:r>
      </w:hyperlink>
      <w:r w:rsidR="00F659D6">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
    <w:p w:rsidR="00F659D6" w:rsidRDefault="00C9092B">
      <w:pPr>
        <w:pStyle w:val="ConsPlusNormal"/>
        <w:spacing w:before="220"/>
        <w:ind w:firstLine="540"/>
        <w:jc w:val="both"/>
      </w:pPr>
      <w:hyperlink r:id="rId8" w:history="1">
        <w:r w:rsidR="00F659D6">
          <w:rPr>
            <w:color w:val="0000FF"/>
          </w:rPr>
          <w:t>приказ</w:t>
        </w:r>
      </w:hyperlink>
      <w:r w:rsidR="00F659D6">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 июля 2013 г., регистрационный N 28964);</w:t>
      </w:r>
    </w:p>
    <w:p w:rsidR="00F659D6" w:rsidRDefault="00C9092B">
      <w:pPr>
        <w:pStyle w:val="ConsPlusNormal"/>
        <w:spacing w:before="220"/>
        <w:ind w:firstLine="540"/>
        <w:jc w:val="both"/>
      </w:pPr>
      <w:hyperlink r:id="rId9" w:history="1">
        <w:r w:rsidR="00F659D6">
          <w:rPr>
            <w:color w:val="0000FF"/>
          </w:rPr>
          <w:t>пункт 27</w:t>
        </w:r>
      </w:hyperlink>
      <w:r w:rsidR="00F659D6">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F659D6" w:rsidRDefault="00C9092B">
      <w:pPr>
        <w:pStyle w:val="ConsPlusNormal"/>
        <w:spacing w:before="220"/>
        <w:ind w:firstLine="540"/>
        <w:jc w:val="both"/>
      </w:pPr>
      <w:hyperlink r:id="rId10" w:history="1">
        <w:r w:rsidR="00F659D6">
          <w:rPr>
            <w:color w:val="0000FF"/>
          </w:rPr>
          <w:t>приказ</w:t>
        </w:r>
      </w:hyperlink>
      <w:r w:rsidR="00F659D6">
        <w:t xml:space="preserve"> Министерства труда и социальной защиты Российской Федерации от 29 апреля 2016 г. N </w:t>
      </w:r>
      <w:r w:rsidR="00F659D6">
        <w:lastRenderedPageBreak/>
        <w:t>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1 августа 2016 г., регистрационный N 43040);</w:t>
      </w:r>
    </w:p>
    <w:p w:rsidR="00F659D6" w:rsidRDefault="00C9092B">
      <w:pPr>
        <w:pStyle w:val="ConsPlusNormal"/>
        <w:spacing w:before="220"/>
        <w:ind w:firstLine="540"/>
        <w:jc w:val="both"/>
      </w:pPr>
      <w:hyperlink r:id="rId11" w:history="1">
        <w:r w:rsidR="00F659D6">
          <w:rPr>
            <w:color w:val="0000FF"/>
          </w:rPr>
          <w:t>приказ</w:t>
        </w:r>
      </w:hyperlink>
      <w:r w:rsidR="00F659D6">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8 августа 2016 г., регистрационный N 43140);</w:t>
      </w:r>
    </w:p>
    <w:p w:rsidR="00F659D6" w:rsidRDefault="00C9092B">
      <w:pPr>
        <w:pStyle w:val="ConsPlusNormal"/>
        <w:spacing w:before="220"/>
        <w:ind w:firstLine="540"/>
        <w:jc w:val="both"/>
      </w:pPr>
      <w:hyperlink r:id="rId12" w:history="1">
        <w:r w:rsidR="00F659D6">
          <w:rPr>
            <w:color w:val="0000FF"/>
          </w:rPr>
          <w:t>приказ</w:t>
        </w:r>
      </w:hyperlink>
      <w:r w:rsidR="00F659D6">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22 декабря 2017 г., регистрационный N 49402);</w:t>
      </w:r>
    </w:p>
    <w:p w:rsidR="00F659D6" w:rsidRDefault="00C9092B">
      <w:pPr>
        <w:pStyle w:val="ConsPlusNormal"/>
        <w:spacing w:before="220"/>
        <w:ind w:firstLine="540"/>
        <w:jc w:val="both"/>
      </w:pPr>
      <w:hyperlink r:id="rId13" w:history="1">
        <w:r w:rsidR="00F659D6">
          <w:rPr>
            <w:color w:val="0000FF"/>
          </w:rPr>
          <w:t>приказ</w:t>
        </w:r>
      </w:hyperlink>
      <w:r w:rsidR="00F659D6">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21 сентября 2018 г., регистрационный N 52212);</w:t>
      </w:r>
    </w:p>
    <w:p w:rsidR="00F659D6" w:rsidRDefault="00C9092B">
      <w:pPr>
        <w:pStyle w:val="ConsPlusNormal"/>
        <w:spacing w:before="220"/>
        <w:ind w:firstLine="540"/>
        <w:jc w:val="both"/>
      </w:pPr>
      <w:hyperlink r:id="rId14" w:history="1">
        <w:r w:rsidR="00F659D6">
          <w:rPr>
            <w:color w:val="0000FF"/>
          </w:rPr>
          <w:t>приказ</w:t>
        </w:r>
      </w:hyperlink>
      <w:r w:rsidR="00F659D6">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17 января 2019 г., регистрационный N 53391).</w:t>
      </w:r>
    </w:p>
    <w:p w:rsidR="00F659D6" w:rsidRDefault="00F659D6">
      <w:pPr>
        <w:pStyle w:val="ConsPlusNormal"/>
        <w:spacing w:before="220"/>
        <w:ind w:firstLine="540"/>
        <w:jc w:val="both"/>
      </w:pPr>
      <w:r>
        <w:t xml:space="preserve">3. Установить, что в 2021 году страхователь обращается с </w:t>
      </w:r>
      <w:hyperlink r:id="rId15" w:history="1">
        <w:r>
          <w:rPr>
            <w:color w:val="0000FF"/>
          </w:rPr>
          <w:t>заявлением</w:t>
        </w:r>
      </w:hyperlink>
      <w:r>
        <w:t xml:space="preserve"> о финансовом обеспечении предупредительных мер в территориальный орган Фонда социального страхования Российской Федерации по месту своей регистрации в срок до 1 октября 2021 года.</w:t>
      </w:r>
    </w:p>
    <w:p w:rsidR="00F659D6" w:rsidRDefault="00F659D6">
      <w:pPr>
        <w:pStyle w:val="ConsPlusNormal"/>
        <w:jc w:val="both"/>
      </w:pPr>
    </w:p>
    <w:p w:rsidR="00F659D6" w:rsidRDefault="00F659D6">
      <w:pPr>
        <w:pStyle w:val="ConsPlusNormal"/>
        <w:jc w:val="right"/>
      </w:pPr>
      <w:r>
        <w:t>Министр</w:t>
      </w:r>
    </w:p>
    <w:p w:rsidR="00F659D6" w:rsidRDefault="00F659D6">
      <w:pPr>
        <w:pStyle w:val="ConsPlusNormal"/>
        <w:jc w:val="right"/>
      </w:pPr>
      <w:r>
        <w:t>А.О.КОТЯКОВ</w:t>
      </w:r>
    </w:p>
    <w:p w:rsidR="00F659D6" w:rsidRDefault="00F659D6">
      <w:pPr>
        <w:pStyle w:val="ConsPlusNormal"/>
        <w:jc w:val="right"/>
      </w:pPr>
    </w:p>
    <w:p w:rsidR="00F659D6" w:rsidRDefault="00F659D6">
      <w:pPr>
        <w:pStyle w:val="ConsPlusNormal"/>
        <w:jc w:val="right"/>
      </w:pPr>
    </w:p>
    <w:p w:rsidR="00F659D6" w:rsidRDefault="00F659D6">
      <w:pPr>
        <w:pStyle w:val="ConsPlusNormal"/>
        <w:jc w:val="right"/>
      </w:pPr>
    </w:p>
    <w:p w:rsidR="00F659D6" w:rsidRDefault="00F659D6">
      <w:pPr>
        <w:pStyle w:val="ConsPlusNormal"/>
        <w:jc w:val="right"/>
      </w:pPr>
    </w:p>
    <w:p w:rsidR="00F659D6" w:rsidRDefault="00F659D6">
      <w:pPr>
        <w:pStyle w:val="ConsPlusNormal"/>
        <w:jc w:val="right"/>
      </w:pPr>
    </w:p>
    <w:p w:rsidR="00F659D6" w:rsidRDefault="00F659D6">
      <w:pPr>
        <w:pStyle w:val="ConsPlusNormal"/>
        <w:jc w:val="right"/>
        <w:outlineLvl w:val="0"/>
      </w:pPr>
      <w:r>
        <w:t>Приложение</w:t>
      </w:r>
    </w:p>
    <w:p w:rsidR="00F659D6" w:rsidRDefault="00F659D6">
      <w:pPr>
        <w:pStyle w:val="ConsPlusNormal"/>
        <w:jc w:val="right"/>
      </w:pPr>
      <w:r>
        <w:t>к приказу Министерства труда</w:t>
      </w:r>
    </w:p>
    <w:p w:rsidR="00F659D6" w:rsidRDefault="00F659D6">
      <w:pPr>
        <w:pStyle w:val="ConsPlusNormal"/>
        <w:jc w:val="right"/>
      </w:pPr>
      <w:r>
        <w:t>и социальной защиты</w:t>
      </w:r>
    </w:p>
    <w:p w:rsidR="00F659D6" w:rsidRDefault="00F659D6">
      <w:pPr>
        <w:pStyle w:val="ConsPlusNormal"/>
        <w:jc w:val="right"/>
      </w:pPr>
      <w:r>
        <w:t>Российской Федерации</w:t>
      </w:r>
    </w:p>
    <w:p w:rsidR="00F659D6" w:rsidRDefault="00F659D6">
      <w:pPr>
        <w:pStyle w:val="ConsPlusNormal"/>
        <w:jc w:val="right"/>
      </w:pPr>
      <w:r>
        <w:t>от 14 июля 2021 г. N 467н</w:t>
      </w:r>
    </w:p>
    <w:p w:rsidR="00F659D6" w:rsidRDefault="00F659D6">
      <w:pPr>
        <w:pStyle w:val="ConsPlusNormal"/>
        <w:jc w:val="right"/>
      </w:pPr>
    </w:p>
    <w:p w:rsidR="00F659D6" w:rsidRDefault="00F659D6">
      <w:pPr>
        <w:pStyle w:val="ConsPlusTitle"/>
        <w:jc w:val="center"/>
      </w:pPr>
      <w:bookmarkStart w:id="1" w:name="P42"/>
      <w:bookmarkEnd w:id="1"/>
      <w:r>
        <w:t>ПРАВИЛА</w:t>
      </w:r>
    </w:p>
    <w:p w:rsidR="00F659D6" w:rsidRDefault="00F659D6">
      <w:pPr>
        <w:pStyle w:val="ConsPlusTitle"/>
        <w:jc w:val="center"/>
      </w:pPr>
      <w:r>
        <w:t>ФИНАНСОВОГО ОБЕСПЕЧЕНИЯ ПРЕДУПРЕДИТЕЛЬНЫХ МЕР ПО СОКРАЩЕНИЮ</w:t>
      </w:r>
    </w:p>
    <w:p w:rsidR="00F659D6" w:rsidRDefault="00F659D6">
      <w:pPr>
        <w:pStyle w:val="ConsPlusTitle"/>
        <w:jc w:val="center"/>
      </w:pPr>
      <w:r>
        <w:t>ПРОИЗВОДСТВЕННОГО ТРАВМАТИЗМА И ПРОФЕССИОНАЛЬНЫХ ЗАБОЛЕВАНИЙ</w:t>
      </w:r>
    </w:p>
    <w:p w:rsidR="00F659D6" w:rsidRDefault="00F659D6">
      <w:pPr>
        <w:pStyle w:val="ConsPlusTitle"/>
        <w:jc w:val="center"/>
      </w:pPr>
      <w:r>
        <w:t>РАБОТНИКОВ И САНАТОРНО-КУРОРТНОГО ЛЕЧЕНИЯ РАБОТНИКОВ,</w:t>
      </w:r>
    </w:p>
    <w:p w:rsidR="00F659D6" w:rsidRDefault="00F659D6">
      <w:pPr>
        <w:pStyle w:val="ConsPlusTitle"/>
        <w:jc w:val="center"/>
      </w:pPr>
      <w:r>
        <w:t>ЗАНЯТЫХ НА РАБОТАХ С ВРЕДНЫМИ И (ИЛИ) ОПАСНЫМИ</w:t>
      </w:r>
    </w:p>
    <w:p w:rsidR="00F659D6" w:rsidRDefault="00F659D6">
      <w:pPr>
        <w:pStyle w:val="ConsPlusTitle"/>
        <w:jc w:val="center"/>
      </w:pPr>
      <w:r>
        <w:t>ПРОИЗВОДСТВЕННЫМИ ФАКТОРАМИ</w:t>
      </w:r>
    </w:p>
    <w:p w:rsidR="00F659D6" w:rsidRDefault="00F659D6">
      <w:pPr>
        <w:pStyle w:val="ConsPlusNormal"/>
        <w:jc w:val="center"/>
      </w:pPr>
    </w:p>
    <w:p w:rsidR="00F659D6" w:rsidRDefault="00F659D6">
      <w:pPr>
        <w:pStyle w:val="ConsPlusNormal"/>
        <w:ind w:firstLine="540"/>
        <w:jc w:val="both"/>
      </w:pPr>
      <w:r>
        <w:t>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порядок и условия финансового обеспечения страхователем предупредительных мер (далее соответственно - предупредительные меры, Правила).</w:t>
      </w:r>
    </w:p>
    <w:p w:rsidR="00F659D6" w:rsidRDefault="00F659D6">
      <w:pPr>
        <w:pStyle w:val="ConsPlusNormal"/>
        <w:spacing w:before="220"/>
        <w:ind w:firstLine="540"/>
        <w:jc w:val="both"/>
      </w:pPr>
      <w:bookmarkStart w:id="2" w:name="P50"/>
      <w:bookmarkEnd w:id="2"/>
      <w:r>
        <w:t xml:space="preserve">2. Финансовое обеспечение предупредительных мер осуществляется в пределах бюджетных </w:t>
      </w:r>
      <w:hyperlink r:id="rId16" w:history="1">
        <w:r>
          <w:rPr>
            <w:color w:val="0000FF"/>
          </w:rPr>
          <w:t>ассигнований</w:t>
        </w:r>
      </w:hyperlink>
      <w:r>
        <w:t>, предусмотренных бюджетом Фонда социального страхования Российской Федерации (далее - Фонд) на текущий финансовый год.</w:t>
      </w:r>
    </w:p>
    <w:p w:rsidR="00F659D6" w:rsidRDefault="00F659D6">
      <w:pPr>
        <w:pStyle w:val="ConsPlusNormal"/>
        <w:spacing w:before="220"/>
        <w:ind w:firstLine="540"/>
        <w:jc w:val="both"/>
      </w:pPr>
      <w: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17" w:history="1">
        <w:r>
          <w:rPr>
            <w:color w:val="0000FF"/>
          </w:rPr>
          <w:t>страхование</w:t>
        </w:r>
      </w:hyperlink>
      <w: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F659D6" w:rsidRDefault="00F659D6">
      <w:pPr>
        <w:pStyle w:val="ConsPlusNormal"/>
        <w:spacing w:before="220"/>
        <w:ind w:firstLine="540"/>
        <w:jc w:val="both"/>
      </w:pPr>
      <w: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18" w:history="1">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w:t>
      </w:r>
      <w:hyperlink r:id="rId19" w:history="1">
        <w:r>
          <w:rPr>
            <w:color w:val="0000FF"/>
          </w:rPr>
          <w:t>законодательством</w:t>
        </w:r>
      </w:hyperlink>
      <w:r>
        <w:t xml:space="preserve"> Российской Федерации) на весь период его лечения и проезда к месту лечения и обратно.</w:t>
      </w:r>
    </w:p>
    <w:p w:rsidR="00F659D6" w:rsidRDefault="00F659D6">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20" w:history="1">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w:t>
      </w:r>
      <w:hyperlink r:id="rId21" w:history="1">
        <w:r>
          <w:rPr>
            <w:color w:val="0000FF"/>
          </w:rPr>
          <w:t>законодательством</w:t>
        </w:r>
      </w:hyperlink>
      <w:r>
        <w:t xml:space="preserve">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F659D6" w:rsidRDefault="00F659D6">
      <w:pPr>
        <w:pStyle w:val="ConsPlusNormal"/>
        <w:spacing w:before="220"/>
        <w:ind w:firstLine="540"/>
        <w:jc w:val="both"/>
      </w:pPr>
      <w:r>
        <w:t xml:space="preserve">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w:t>
      </w:r>
      <w:r>
        <w:lastRenderedPageBreak/>
        <w:t>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F659D6" w:rsidRDefault="00F659D6">
      <w:pPr>
        <w:pStyle w:val="ConsPlusNormal"/>
        <w:spacing w:before="220"/>
        <w:ind w:firstLine="540"/>
        <w:jc w:val="both"/>
      </w:pPr>
      <w:r>
        <w:t>3. Финансовому обеспечению за счет сумм страховых взносов подлежат расходы страхователя на следующие предупредительные меры:</w:t>
      </w:r>
    </w:p>
    <w:p w:rsidR="00F659D6" w:rsidRDefault="00F659D6">
      <w:pPr>
        <w:pStyle w:val="ConsPlusNormal"/>
        <w:spacing w:before="220"/>
        <w:ind w:firstLine="540"/>
        <w:jc w:val="both"/>
      </w:pPr>
      <w:bookmarkStart w:id="3" w:name="P56"/>
      <w:bookmarkEnd w:id="3"/>
      <w:r>
        <w:t>а) проведение специальной оценки условий труда;</w:t>
      </w:r>
    </w:p>
    <w:p w:rsidR="00F659D6" w:rsidRDefault="00F659D6">
      <w:pPr>
        <w:pStyle w:val="ConsPlusNormal"/>
        <w:spacing w:before="220"/>
        <w:ind w:firstLine="540"/>
        <w:jc w:val="both"/>
      </w:pPr>
      <w:bookmarkStart w:id="4" w:name="P57"/>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F659D6" w:rsidRDefault="00F659D6">
      <w:pPr>
        <w:pStyle w:val="ConsPlusNormal"/>
        <w:spacing w:before="220"/>
        <w:ind w:firstLine="540"/>
        <w:jc w:val="both"/>
      </w:pPr>
      <w:bookmarkStart w:id="5" w:name="P58"/>
      <w:bookmarkEnd w:id="5"/>
      <w:r>
        <w:t>в) обучение по охране труда и (или) обучение по вопросам безопасного ведения работ, в том числе горных работ, а также действиям в случае аварии или инцидента на опасном производственном объекте следующих категорий работников:</w:t>
      </w:r>
    </w:p>
    <w:p w:rsidR="00F659D6" w:rsidRDefault="00F659D6">
      <w:pPr>
        <w:pStyle w:val="ConsPlusNormal"/>
        <w:spacing w:before="220"/>
        <w:ind w:firstLine="540"/>
        <w:jc w:val="both"/>
      </w:pPr>
      <w:r>
        <w:t>руководители организаций малого предпринимательства;</w:t>
      </w:r>
    </w:p>
    <w:p w:rsidR="00F659D6" w:rsidRDefault="00F659D6">
      <w:pPr>
        <w:pStyle w:val="ConsPlusNormal"/>
        <w:spacing w:before="220"/>
        <w:ind w:firstLine="540"/>
        <w:jc w:val="both"/>
      </w:pPr>
      <w:r>
        <w:t>работники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F659D6" w:rsidRDefault="00F659D6">
      <w:pPr>
        <w:pStyle w:val="ConsPlusNormal"/>
        <w:spacing w:before="220"/>
        <w:ind w:firstLine="540"/>
        <w:jc w:val="both"/>
      </w:pPr>
      <w:r>
        <w:t>руководители (в том числе руководители структурных подразделений) государственных (муниципальных) учреждений;</w:t>
      </w:r>
    </w:p>
    <w:p w:rsidR="00F659D6" w:rsidRDefault="00F659D6">
      <w:pPr>
        <w:pStyle w:val="ConsPlusNormal"/>
        <w:spacing w:before="220"/>
        <w:ind w:firstLine="540"/>
        <w:jc w:val="both"/>
      </w:pPr>
      <w:r>
        <w:t>руководители и специалисты служб охраны труда организаций;</w:t>
      </w:r>
    </w:p>
    <w:p w:rsidR="00F659D6" w:rsidRDefault="00F659D6">
      <w:pPr>
        <w:pStyle w:val="ConsPlusNormal"/>
        <w:spacing w:before="220"/>
        <w:ind w:firstLine="540"/>
        <w:jc w:val="both"/>
      </w:pPr>
      <w:r>
        <w:t>члены комитетов (комиссий) по охране труда;</w:t>
      </w:r>
    </w:p>
    <w:p w:rsidR="00F659D6" w:rsidRDefault="00F659D6">
      <w:pPr>
        <w:pStyle w:val="ConsPlusNormal"/>
        <w:spacing w:before="220"/>
        <w:ind w:firstLine="540"/>
        <w:jc w:val="both"/>
      </w:pPr>
      <w:r>
        <w:t>уполномоченные (доверенные) лица по охране труда профессиональных союзов и иных уполномоченных работниками представительных органов;</w:t>
      </w:r>
    </w:p>
    <w:p w:rsidR="00F659D6" w:rsidRDefault="00F659D6">
      <w:pPr>
        <w:pStyle w:val="ConsPlusNormal"/>
        <w:spacing w:before="220"/>
        <w:ind w:firstLine="540"/>
        <w:jc w:val="both"/>
      </w:pPr>
      <w:bookmarkStart w:id="6" w:name="P65"/>
      <w:bookmarkEnd w:id="6"/>
      <w:r>
        <w:t>отдельные категории работников организаций, отнесенных в соответствии с действующим законодательством Российской Федерации к опасным производственным объектам, подлежащих обязательному обучению по охране труда в установленном порядке &lt;1&gt;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 (в случае, если обучение проводится с отрывом от производства в организации, осуществляющей образовательную деятельность);</w:t>
      </w:r>
    </w:p>
    <w:p w:rsidR="00F659D6" w:rsidRDefault="00F659D6">
      <w:pPr>
        <w:pStyle w:val="ConsPlusNormal"/>
        <w:spacing w:before="220"/>
        <w:ind w:firstLine="540"/>
        <w:jc w:val="both"/>
      </w:pPr>
      <w:r>
        <w:t>--------------------------------</w:t>
      </w:r>
    </w:p>
    <w:p w:rsidR="00F659D6" w:rsidRDefault="00F659D6">
      <w:pPr>
        <w:pStyle w:val="ConsPlusNormal"/>
        <w:spacing w:before="220"/>
        <w:ind w:firstLine="540"/>
        <w:jc w:val="both"/>
      </w:pPr>
      <w:r>
        <w:t xml:space="preserve">&lt;1&gt; </w:t>
      </w:r>
      <w:hyperlink r:id="rId22" w:history="1">
        <w:r>
          <w:rPr>
            <w:color w:val="0000FF"/>
          </w:rPr>
          <w:t>Подпункт 2.3.2</w:t>
        </w:r>
      </w:hyperlink>
      <w:r>
        <w:t xml:space="preserve">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Федерацией и Министерства образования Российской Федерации от 13 января 2003 г. N 1/29 (зарегистрировано Министерством юстиции Российской Федерации 12 февраля 2003 г., регистрационный N 4209), с изменениями, внесенными приказом Министерства труда и социальной защиты Российской Федерации и Министерства образования и науки Российской Федерации от 30 ноября 2016 г. N 697н/1490 (зарегистрирован Министерством юстиции Российской Федерации 16 декабря 2016 г., регистрационный N 44767) (далее - Порядок N 1/29).</w:t>
      </w:r>
    </w:p>
    <w:p w:rsidR="00F659D6" w:rsidRDefault="00F659D6">
      <w:pPr>
        <w:pStyle w:val="ConsPlusNormal"/>
        <w:jc w:val="both"/>
      </w:pPr>
    </w:p>
    <w:p w:rsidR="00F659D6" w:rsidRDefault="00F659D6">
      <w:pPr>
        <w:pStyle w:val="ConsPlusNormal"/>
        <w:ind w:firstLine="540"/>
        <w:jc w:val="both"/>
      </w:pPr>
      <w:bookmarkStart w:id="7" w:name="P69"/>
      <w:bookmarkEnd w:id="7"/>
      <w:r>
        <w:t xml:space="preserve">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w:t>
      </w:r>
      <w:r>
        <w:lastRenderedPageBreak/>
        <w:t>нормы) и (или) на основании результатов проведения специальной оценки условий труда, а также смывающих и (или) обезвреживающих средств;</w:t>
      </w:r>
    </w:p>
    <w:p w:rsidR="00F659D6" w:rsidRDefault="00F659D6">
      <w:pPr>
        <w:pStyle w:val="ConsPlusNormal"/>
        <w:spacing w:before="220"/>
        <w:ind w:firstLine="540"/>
        <w:jc w:val="both"/>
      </w:pPr>
      <w:bookmarkStart w:id="8" w:name="P70"/>
      <w:bookmarkEnd w:id="8"/>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F659D6" w:rsidRDefault="00F659D6">
      <w:pPr>
        <w:pStyle w:val="ConsPlusNormal"/>
        <w:spacing w:before="220"/>
        <w:ind w:firstLine="540"/>
        <w:jc w:val="both"/>
      </w:pPr>
      <w:bookmarkStart w:id="9" w:name="P71"/>
      <w:bookmarkEnd w:id="9"/>
      <w:r>
        <w:t>е) проведение обязательных периодических медицинских осмотров (обследований) работников &lt;2&gt;;</w:t>
      </w:r>
    </w:p>
    <w:p w:rsidR="00F659D6" w:rsidRDefault="00F659D6">
      <w:pPr>
        <w:pStyle w:val="ConsPlusNormal"/>
        <w:spacing w:before="220"/>
        <w:ind w:firstLine="540"/>
        <w:jc w:val="both"/>
      </w:pPr>
      <w:r>
        <w:t>--------------------------------</w:t>
      </w:r>
    </w:p>
    <w:p w:rsidR="00F659D6" w:rsidRDefault="00F659D6">
      <w:pPr>
        <w:pStyle w:val="ConsPlusNormal"/>
        <w:spacing w:before="220"/>
        <w:ind w:firstLine="540"/>
        <w:jc w:val="both"/>
      </w:pPr>
      <w:r>
        <w:t xml:space="preserve">&lt;2&gt; </w:t>
      </w:r>
      <w:hyperlink r:id="rId23" w:history="1">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w:t>
      </w:r>
      <w:hyperlink r:id="rId24" w:history="1">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w:t>
      </w:r>
    </w:p>
    <w:p w:rsidR="00F659D6" w:rsidRDefault="00F659D6">
      <w:pPr>
        <w:pStyle w:val="ConsPlusNormal"/>
        <w:jc w:val="both"/>
      </w:pPr>
    </w:p>
    <w:p w:rsidR="00F659D6" w:rsidRDefault="00F659D6">
      <w:pPr>
        <w:pStyle w:val="ConsPlusNormal"/>
        <w:ind w:firstLine="540"/>
        <w:jc w:val="both"/>
      </w:pPr>
      <w:bookmarkStart w:id="10" w:name="P75"/>
      <w:bookmarkEnd w:id="10"/>
      <w:r>
        <w:t xml:space="preserve">ж) обеспечение лечебно-профилактическим питанием (далее - ЛПП) работников, для которых указанное питание предусмотрено </w:t>
      </w:r>
      <w:hyperlink r:id="rId25" w:history="1">
        <w:r>
          <w:rPr>
            <w:color w:val="0000FF"/>
          </w:rPr>
          <w:t>Перечнем</w:t>
        </w:r>
      </w:hyperlink>
      <w: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от 16 февраля 2009 г. N 46н (зарегистрирован Министерством юстиции Российской Федерации 20 апреля 2009 г., регистрационный N 13796) с изменениями, внесенными приказом Министерства труда и социальной защиты Российской Федерации от 27 февраля 2019 г. N 125н (зарегистрирован Министерством юстиции Российской Федерации 21 марта 2019 г., регистрационный N 54116) (далее - Перечень);</w:t>
      </w:r>
    </w:p>
    <w:p w:rsidR="00F659D6" w:rsidRDefault="00F659D6">
      <w:pPr>
        <w:pStyle w:val="ConsPlusNormal"/>
        <w:spacing w:before="220"/>
        <w:ind w:firstLine="540"/>
        <w:jc w:val="both"/>
      </w:pPr>
      <w:bookmarkStart w:id="11" w:name="P76"/>
      <w:bookmarkEnd w:id="11"/>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зарегистрированных в установленном порядке &lt;3&gt;;</w:t>
      </w:r>
    </w:p>
    <w:p w:rsidR="00F659D6" w:rsidRDefault="00F659D6">
      <w:pPr>
        <w:pStyle w:val="ConsPlusNormal"/>
        <w:spacing w:before="220"/>
        <w:ind w:firstLine="540"/>
        <w:jc w:val="both"/>
      </w:pPr>
      <w:r>
        <w:t>--------------------------------</w:t>
      </w:r>
    </w:p>
    <w:p w:rsidR="00F659D6" w:rsidRDefault="00F659D6">
      <w:pPr>
        <w:pStyle w:val="ConsPlusNormal"/>
        <w:spacing w:before="220"/>
        <w:ind w:firstLine="540"/>
        <w:jc w:val="both"/>
      </w:pPr>
      <w:r>
        <w:t xml:space="preserve">&lt;3&gt; </w:t>
      </w:r>
      <w:hyperlink r:id="rId26" w:history="1">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r:id="rId27" w:history="1">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w:t>
      </w:r>
    </w:p>
    <w:p w:rsidR="00F659D6" w:rsidRDefault="00F659D6">
      <w:pPr>
        <w:pStyle w:val="ConsPlusNormal"/>
        <w:jc w:val="both"/>
      </w:pPr>
    </w:p>
    <w:p w:rsidR="00F659D6" w:rsidRDefault="00F659D6">
      <w:pPr>
        <w:pStyle w:val="ConsPlusNormal"/>
        <w:ind w:firstLine="540"/>
        <w:jc w:val="both"/>
      </w:pPr>
      <w:bookmarkStart w:id="12" w:name="P80"/>
      <w:bookmarkEnd w:id="12"/>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F659D6" w:rsidRDefault="00F659D6">
      <w:pPr>
        <w:pStyle w:val="ConsPlusNormal"/>
        <w:spacing w:before="220"/>
        <w:ind w:firstLine="540"/>
        <w:jc w:val="both"/>
      </w:pPr>
      <w:bookmarkStart w:id="13" w:name="P81"/>
      <w:bookmarkEnd w:id="13"/>
      <w:r>
        <w:t>к) приобретение страхователями аптечек для оказания первой помощи;</w:t>
      </w:r>
    </w:p>
    <w:p w:rsidR="00F659D6" w:rsidRDefault="00F659D6">
      <w:pPr>
        <w:pStyle w:val="ConsPlusNormal"/>
        <w:spacing w:before="220"/>
        <w:ind w:firstLine="540"/>
        <w:jc w:val="both"/>
      </w:pPr>
      <w:bookmarkStart w:id="14" w:name="P82"/>
      <w:bookmarkEnd w:id="14"/>
      <w: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w:t>
      </w:r>
      <w:r>
        <w:lastRenderedPageBreak/>
        <w:t>работников и (или) контроля за безопасным ведением работ в рамках технологических процессов, в том числе на подземных работах;</w:t>
      </w:r>
    </w:p>
    <w:p w:rsidR="00F659D6" w:rsidRDefault="00F659D6">
      <w:pPr>
        <w:pStyle w:val="ConsPlusNormal"/>
        <w:spacing w:before="220"/>
        <w:ind w:firstLine="540"/>
        <w:jc w:val="both"/>
      </w:pPr>
      <w:bookmarkStart w:id="15" w:name="P83"/>
      <w:bookmarkEnd w:id="15"/>
      <w:r>
        <w:t xml:space="preserve">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F659D6" w:rsidRDefault="00F659D6">
      <w:pPr>
        <w:pStyle w:val="ConsPlusNormal"/>
        <w:spacing w:before="220"/>
        <w:ind w:firstLine="540"/>
        <w:jc w:val="both"/>
      </w:pPr>
      <w:bookmarkStart w:id="16" w:name="P84"/>
      <w:bookmarkEnd w:id="16"/>
      <w:r>
        <w:t xml:space="preserve">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w:t>
      </w:r>
      <w:hyperlink r:id="rId28" w:history="1">
        <w:r>
          <w:rPr>
            <w:color w:val="0000FF"/>
          </w:rPr>
          <w:t>законодательством</w:t>
        </w:r>
      </w:hyperlink>
      <w:r>
        <w:t xml:space="preserve"> Российской Федерации (исключая размещение в номерах высшей категории);</w:t>
      </w:r>
    </w:p>
    <w:p w:rsidR="00F659D6" w:rsidRDefault="00F659D6">
      <w:pPr>
        <w:pStyle w:val="ConsPlusNormal"/>
        <w:spacing w:before="220"/>
        <w:ind w:firstLine="540"/>
        <w:jc w:val="both"/>
      </w:pPr>
      <w:bookmarkStart w:id="17" w:name="P85"/>
      <w:bookmarkEnd w:id="17"/>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F659D6" w:rsidRDefault="00F659D6">
      <w:pPr>
        <w:pStyle w:val="ConsPlusNormal"/>
        <w:spacing w:before="220"/>
        <w:ind w:firstLine="540"/>
        <w:jc w:val="both"/>
      </w:pPr>
      <w:bookmarkStart w:id="18" w:name="P86"/>
      <w:bookmarkEnd w:id="18"/>
      <w:r>
        <w:t xml:space="preserve">3.1. Финансовому обеспечению в 2021 году за счет сумм страховых взносов подлежат расходы страхователя на реализацию мероприятий по предупреждению распространения новой </w:t>
      </w:r>
      <w:proofErr w:type="spellStart"/>
      <w:r>
        <w:t>коронавирусной</w:t>
      </w:r>
      <w:proofErr w:type="spellEnd"/>
      <w:r>
        <w:t xml:space="preserve"> инфекции (COVID-19):</w:t>
      </w:r>
    </w:p>
    <w:p w:rsidR="00F659D6" w:rsidRDefault="00F659D6">
      <w:pPr>
        <w:pStyle w:val="ConsPlusNormal"/>
        <w:spacing w:before="220"/>
        <w:ind w:firstLine="540"/>
        <w:jc w:val="both"/>
      </w:pPr>
      <w:bookmarkStart w:id="19" w:name="P87"/>
      <w:bookmarkEnd w:id="19"/>
      <w:r>
        <w:t>а) приобретение одноразовых масок, респираторов и (или) многоразовых тканых масок для защиты органов дыхания, а также щитков лицевых, бахил, перчаток, противочумных костюмов 1 типа, одноразовых халатов (далее - средства защиты);</w:t>
      </w:r>
    </w:p>
    <w:p w:rsidR="00F659D6" w:rsidRDefault="00F659D6">
      <w:pPr>
        <w:pStyle w:val="ConsPlusNormal"/>
        <w:spacing w:before="220"/>
        <w:ind w:firstLine="540"/>
        <w:jc w:val="both"/>
      </w:pPr>
      <w:bookmarkStart w:id="20" w:name="P88"/>
      <w:bookmarkEnd w:id="20"/>
      <w:r>
        <w:t>б) приобретение дезинфицирующих салфеток и (или) дезинфицирующих кожных антисептиков для обработки рук работников (далее - дезинфицирующие средства) и дозирующих устройств (оборудования) для обработки рук указанными антисептиками (далее - дозирующие устройства);</w:t>
      </w:r>
    </w:p>
    <w:p w:rsidR="00F659D6" w:rsidRDefault="00F659D6">
      <w:pPr>
        <w:pStyle w:val="ConsPlusNormal"/>
        <w:spacing w:before="220"/>
        <w:ind w:firstLine="540"/>
        <w:jc w:val="both"/>
      </w:pPr>
      <w:bookmarkStart w:id="21" w:name="P89"/>
      <w:bookmarkEnd w:id="21"/>
      <w:r>
        <w:t xml:space="preserve">в) приобретение устройств (оборудования), в том числе </w:t>
      </w:r>
      <w:proofErr w:type="spellStart"/>
      <w:r>
        <w:t>рециркуляторов</w:t>
      </w:r>
      <w:proofErr w:type="spellEnd"/>
      <w:r>
        <w:t xml:space="preserve"> воздуха, и (или) дезинфицирующих средств </w:t>
      </w:r>
      <w:proofErr w:type="spellStart"/>
      <w:r>
        <w:t>вирулицидного</w:t>
      </w:r>
      <w:proofErr w:type="spellEnd"/>
      <w:r>
        <w:t xml:space="preserve"> действия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w:t>
      </w:r>
    </w:p>
    <w:p w:rsidR="00F659D6" w:rsidRDefault="00F659D6">
      <w:pPr>
        <w:pStyle w:val="ConsPlusNormal"/>
        <w:spacing w:before="220"/>
        <w:ind w:firstLine="540"/>
        <w:jc w:val="both"/>
      </w:pPr>
      <w:bookmarkStart w:id="22" w:name="P90"/>
      <w:bookmarkEnd w:id="22"/>
      <w:r>
        <w:t>г) приобретение устройств (оборудования) для бесконтактного контроля температуры тела работника и (или) термометров;</w:t>
      </w:r>
    </w:p>
    <w:p w:rsidR="00F659D6" w:rsidRDefault="00F659D6">
      <w:pPr>
        <w:pStyle w:val="ConsPlusNormal"/>
        <w:spacing w:before="220"/>
        <w:ind w:firstLine="540"/>
        <w:jc w:val="both"/>
      </w:pPr>
      <w:bookmarkStart w:id="23" w:name="P91"/>
      <w:bookmarkEnd w:id="23"/>
      <w:r>
        <w:t>д) проведение лабораторного обследования работников на COVID-19 (метод ПЦР и (или) анализ на антитела к COVID-19).</w:t>
      </w:r>
    </w:p>
    <w:p w:rsidR="00F659D6" w:rsidRDefault="00F659D6">
      <w:pPr>
        <w:pStyle w:val="ConsPlusNormal"/>
        <w:spacing w:before="220"/>
        <w:ind w:firstLine="540"/>
        <w:jc w:val="both"/>
      </w:pPr>
      <w:bookmarkStart w:id="24" w:name="P92"/>
      <w:bookmarkEnd w:id="24"/>
      <w:r>
        <w:t xml:space="preserve">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r:id="rId29" w:history="1">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(далее - страхователь), обращается с заявлением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
    <w:p w:rsidR="00F659D6" w:rsidRDefault="00F659D6">
      <w:pPr>
        <w:pStyle w:val="ConsPlusNormal"/>
        <w:spacing w:before="220"/>
        <w:ind w:firstLine="540"/>
        <w:jc w:val="both"/>
      </w:pPr>
      <w:r>
        <w:t>5. К заявлению прилагаются следующие документы (копии документов):</w:t>
      </w:r>
    </w:p>
    <w:p w:rsidR="00F659D6" w:rsidRDefault="00F659D6">
      <w:pPr>
        <w:pStyle w:val="ConsPlusNormal"/>
        <w:spacing w:before="220"/>
        <w:ind w:firstLine="540"/>
        <w:jc w:val="both"/>
      </w:pPr>
      <w:r>
        <w:t xml:space="preserve">а) план финансового обеспечения предупредительных мер в текущем календарном году, рекомендуемый образец которого приведен в </w:t>
      </w:r>
      <w:hyperlink w:anchor="P277" w:history="1">
        <w:r>
          <w:rPr>
            <w:color w:val="0000FF"/>
          </w:rPr>
          <w:t>приложении</w:t>
        </w:r>
      </w:hyperlink>
      <w:r>
        <w:t xml:space="preserve"> к Правилам (далее - план финансового обеспечения), составленный с учетом перечня мероприятий по улучшению условий и охраны труда </w:t>
      </w:r>
      <w:r>
        <w:lastRenderedPageBreak/>
        <w:t>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с указанием суммы финансирования;</w:t>
      </w:r>
    </w:p>
    <w:p w:rsidR="00F659D6" w:rsidRDefault="00F659D6">
      <w:pPr>
        <w:pStyle w:val="ConsPlusNormal"/>
        <w:spacing w:before="220"/>
        <w:ind w:firstLine="540"/>
        <w:jc w:val="both"/>
      </w:pPr>
      <w:r>
        <w:t>б) 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копия или выписка из коллективного договора (соглашения по охране труда между работодателем и представительным органом работников).</w:t>
      </w:r>
    </w:p>
    <w:p w:rsidR="00F659D6" w:rsidRDefault="00F659D6">
      <w:pPr>
        <w:pStyle w:val="ConsPlusNormal"/>
        <w:spacing w:before="220"/>
        <w:ind w:firstLine="540"/>
        <w:jc w:val="both"/>
      </w:pPr>
      <w: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F659D6" w:rsidRDefault="00F659D6">
      <w:pPr>
        <w:pStyle w:val="ConsPlusNormal"/>
        <w:spacing w:before="220"/>
        <w:ind w:firstLine="540"/>
        <w:jc w:val="both"/>
      </w:pPr>
      <w:bookmarkStart w:id="25" w:name="P97"/>
      <w:bookmarkEnd w:id="25"/>
      <w:r>
        <w:t>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rsidR="00F659D6" w:rsidRDefault="00F659D6">
      <w:pPr>
        <w:pStyle w:val="ConsPlusNormal"/>
        <w:spacing w:before="220"/>
        <w:ind w:firstLine="540"/>
        <w:jc w:val="both"/>
      </w:pPr>
      <w:r>
        <w:t xml:space="preserve">а)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6" w:history="1">
        <w:r>
          <w:rPr>
            <w:color w:val="0000FF"/>
          </w:rPr>
          <w:t>подпунктом "а" пункта 3</w:t>
        </w:r>
      </w:hyperlink>
      <w:r>
        <w:t xml:space="preserve"> Правил:</w:t>
      </w:r>
    </w:p>
    <w:p w:rsidR="00F659D6" w:rsidRDefault="00F659D6">
      <w:pPr>
        <w:pStyle w:val="ConsPlusNormal"/>
        <w:spacing w:before="220"/>
        <w:ind w:firstLine="540"/>
        <w:jc w:val="both"/>
      </w:pPr>
      <w:r>
        <w:t>копию локального нормативного акта о создании комиссии по проведению специальной оценки условий труда;</w:t>
      </w:r>
    </w:p>
    <w:p w:rsidR="00F659D6" w:rsidRDefault="00F659D6">
      <w:pPr>
        <w:pStyle w:val="ConsPlusNormal"/>
        <w:spacing w:before="220"/>
        <w:ind w:firstLine="540"/>
        <w:jc w:val="both"/>
      </w:pPr>
      <w:r>
        <w:t>копию гражданско-правового договора с организацией, проводящей специальную оценку условий труда,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F659D6" w:rsidRDefault="00F659D6">
      <w:pPr>
        <w:pStyle w:val="ConsPlusNormal"/>
        <w:spacing w:before="220"/>
        <w:ind w:firstLine="540"/>
        <w:jc w:val="both"/>
      </w:pPr>
      <w:r>
        <w:t xml:space="preserve">б)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7" w:history="1">
        <w:r>
          <w:rPr>
            <w:color w:val="0000FF"/>
          </w:rPr>
          <w:t>подпунктом "б" пункта 3</w:t>
        </w:r>
      </w:hyperlink>
      <w:r>
        <w:t xml:space="preserve"> Правил:</w:t>
      </w:r>
    </w:p>
    <w:p w:rsidR="00F659D6" w:rsidRDefault="00F659D6">
      <w:pPr>
        <w:pStyle w:val="ConsPlusNormal"/>
        <w:spacing w:before="220"/>
        <w:ind w:firstLine="540"/>
        <w:jc w:val="both"/>
      </w:pPr>
      <w:r>
        <w:t>копию отчета о проведении специальной оценки условий труда, подтверждающего превышение предельно допустимых уровней воздействия вредных и (или) опасных производственных факторов на соответствующих рабочих местах (копию сводной ведомости результатов проведения специальной оценки условий труда (</w:t>
      </w:r>
      <w:hyperlink r:id="rId30" w:history="1">
        <w:r>
          <w:rPr>
            <w:color w:val="0000FF"/>
          </w:rPr>
          <w:t>таблицы 1</w:t>
        </w:r>
      </w:hyperlink>
      <w:r>
        <w:t xml:space="preserve">, </w:t>
      </w:r>
      <w:hyperlink r:id="rId31" w:history="1">
        <w:r>
          <w:rPr>
            <w:color w:val="0000FF"/>
          </w:rPr>
          <w:t>2</w:t>
        </w:r>
      </w:hyperlink>
      <w:r>
        <w:t>) &lt;4&gt;;</w:t>
      </w:r>
    </w:p>
    <w:p w:rsidR="00F659D6" w:rsidRDefault="00F659D6">
      <w:pPr>
        <w:pStyle w:val="ConsPlusNormal"/>
        <w:spacing w:before="220"/>
        <w:ind w:firstLine="540"/>
        <w:jc w:val="both"/>
      </w:pPr>
      <w:r>
        <w:t>--------------------------------</w:t>
      </w:r>
    </w:p>
    <w:p w:rsidR="00F659D6" w:rsidRDefault="00F659D6">
      <w:pPr>
        <w:pStyle w:val="ConsPlusNormal"/>
        <w:spacing w:before="220"/>
        <w:ind w:firstLine="540"/>
        <w:jc w:val="both"/>
      </w:pPr>
      <w:r>
        <w:t xml:space="preserve">&lt;4&gt; </w:t>
      </w:r>
      <w:hyperlink r:id="rId32" w:history="1">
        <w:r>
          <w:rPr>
            <w:color w:val="0000FF"/>
          </w:rPr>
          <w:t>Приказ</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регистрационный N 31689).</w:t>
      </w:r>
    </w:p>
    <w:p w:rsidR="00F659D6" w:rsidRDefault="00F659D6">
      <w:pPr>
        <w:pStyle w:val="ConsPlusNormal"/>
        <w:jc w:val="both"/>
      </w:pPr>
    </w:p>
    <w:p w:rsidR="00F659D6" w:rsidRDefault="00F659D6">
      <w:pPr>
        <w:pStyle w:val="ConsPlusNormal"/>
        <w:ind w:firstLine="540"/>
        <w:jc w:val="both"/>
      </w:pPr>
      <w:r>
        <w:t>копию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(подкласса) условий труда на соответствующих рабочих местах, которая может быть представлена при подтверждении расходов;</w:t>
      </w:r>
    </w:p>
    <w:p w:rsidR="00F659D6" w:rsidRDefault="00F659D6">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F659D6" w:rsidRDefault="00F659D6">
      <w:pPr>
        <w:pStyle w:val="ConsPlusNormal"/>
        <w:spacing w:before="220"/>
        <w:ind w:firstLine="540"/>
        <w:jc w:val="both"/>
      </w:pPr>
      <w:r>
        <w:t>копию договора на приобретение соответствующего оборудования и (или) на проведение соответствующих работ;</w:t>
      </w:r>
    </w:p>
    <w:p w:rsidR="00F659D6" w:rsidRDefault="00F659D6">
      <w:pPr>
        <w:pStyle w:val="ConsPlusNormal"/>
        <w:spacing w:before="220"/>
        <w:ind w:firstLine="540"/>
        <w:jc w:val="both"/>
      </w:pPr>
      <w:r>
        <w:lastRenderedPageBreak/>
        <w:t xml:space="preserve">в)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8" w:history="1">
        <w:r>
          <w:rPr>
            <w:color w:val="0000FF"/>
          </w:rPr>
          <w:t>подпунктом "в" пункта 3</w:t>
        </w:r>
      </w:hyperlink>
      <w:r>
        <w:t xml:space="preserve"> Правил:</w:t>
      </w:r>
    </w:p>
    <w:p w:rsidR="00F659D6" w:rsidRDefault="00F659D6">
      <w:pPr>
        <w:pStyle w:val="ConsPlusNormal"/>
        <w:spacing w:before="220"/>
        <w:ind w:firstLine="540"/>
        <w:jc w:val="both"/>
      </w:pPr>
      <w:r>
        <w:t>копию приказа о направлении работников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отрывом от производства;</w:t>
      </w:r>
    </w:p>
    <w:p w:rsidR="00F659D6" w:rsidRDefault="00F659D6">
      <w:pPr>
        <w:pStyle w:val="ConsPlusNormal"/>
        <w:spacing w:before="220"/>
        <w:ind w:firstLine="540"/>
        <w:jc w:val="both"/>
      </w:pPr>
      <w:r>
        <w:t xml:space="preserve">копию договора на проведение обучения работодателей и работников по охране труда с организацией, оказывающей услуги по обучению работодателей и работников вопросам охраны труда (далее - обучающая организация) и аккредитованной в установленном порядке &lt;5&gt;, и (или) копию договора с организацией, осуществляющей образовательную деятельность, в которой проходили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работники, указанные в </w:t>
      </w:r>
      <w:hyperlink w:anchor="P65" w:history="1">
        <w:r>
          <w:rPr>
            <w:color w:val="0000FF"/>
          </w:rPr>
          <w:t>абзаце восьмом подпункта "в" пункта 3</w:t>
        </w:r>
      </w:hyperlink>
      <w:r>
        <w:t xml:space="preserve"> Правил;</w:t>
      </w:r>
    </w:p>
    <w:p w:rsidR="00F659D6" w:rsidRDefault="00F659D6">
      <w:pPr>
        <w:pStyle w:val="ConsPlusNormal"/>
        <w:spacing w:before="220"/>
        <w:ind w:firstLine="540"/>
        <w:jc w:val="both"/>
      </w:pPr>
      <w:r>
        <w:t>--------------------------------</w:t>
      </w:r>
    </w:p>
    <w:p w:rsidR="00F659D6" w:rsidRDefault="00F659D6">
      <w:pPr>
        <w:pStyle w:val="ConsPlusNormal"/>
        <w:spacing w:before="220"/>
        <w:ind w:firstLine="540"/>
        <w:jc w:val="both"/>
      </w:pPr>
      <w:r>
        <w:t xml:space="preserve">&lt;5&gt; </w:t>
      </w:r>
      <w:hyperlink r:id="rId33" w:history="1">
        <w:r>
          <w:rPr>
            <w:color w:val="0000FF"/>
          </w:rPr>
          <w:t>Приказ</w:t>
        </w:r>
      </w:hyperlink>
      <w:r>
        <w:t xml:space="preserve"> Министерства здравоохранения и социального развития Российской Федерации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Министерством юстиции Российской Федерации 29 июня 2010 г., регистрационный N 17648) с изменениями, внесенными приказами Министерства здравоохранения и социального развития Российской Федерации от 10 сентября 2010 г. N 794н (зарегистрирован Министерством юстиции Российской Федерации 4 октября 2010 г., регистрационный N 18605), от 30 июня 2011 г. N 644н (зарегистрирован Министерством юстиции Российской Федерации 22 июля 2011 г., регистрационный N 21489), от 22 ноября 2011 г. N 1379н (зарегистрирован Министерством юстиции Российской Федерации 20 декабря 2011 г., регистрационный N 22690), приказами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от 15 июня 2015 г. N 373н (зарегистрирован Министерством юстиции Российской Федерации 9 июля 2015 г., регистрационный N 37940) и от 14 ноября 2016 г. N 640н (зарегистрирован Министерством юстиции Российской Федерации 22 декабря 2016 г., регистрационный N 44893).</w:t>
      </w:r>
    </w:p>
    <w:p w:rsidR="00F659D6" w:rsidRDefault="00F659D6">
      <w:pPr>
        <w:pStyle w:val="ConsPlusNormal"/>
        <w:jc w:val="both"/>
      </w:pPr>
    </w:p>
    <w:p w:rsidR="00F659D6" w:rsidRDefault="00F659D6">
      <w:pPr>
        <w:pStyle w:val="ConsPlusNormal"/>
        <w:ind w:firstLine="540"/>
        <w:jc w:val="both"/>
      </w:pPr>
      <w:r>
        <w:t>копию уведомления Министерства труда и социальной защиты Российской Федерации (Министерства здравоохранения и социального развития Российской Федерации) о включении обучающей организации в реестр организаций, оказывающих услуги в области охраны труда &lt;5&gt;;</w:t>
      </w:r>
    </w:p>
    <w:p w:rsidR="00F659D6" w:rsidRDefault="00F659D6">
      <w:pPr>
        <w:pStyle w:val="ConsPlusNormal"/>
        <w:spacing w:before="220"/>
        <w:ind w:firstLine="540"/>
        <w:jc w:val="both"/>
      </w:pPr>
      <w:r>
        <w:t>копию программы обучения, утвержденной в установленном порядке &lt;6&gt;;</w:t>
      </w:r>
    </w:p>
    <w:p w:rsidR="00F659D6" w:rsidRDefault="00F659D6">
      <w:pPr>
        <w:pStyle w:val="ConsPlusNormal"/>
        <w:spacing w:before="220"/>
        <w:ind w:firstLine="540"/>
        <w:jc w:val="both"/>
      </w:pPr>
      <w:r>
        <w:t>--------------------------------</w:t>
      </w:r>
    </w:p>
    <w:p w:rsidR="00F659D6" w:rsidRDefault="00F659D6">
      <w:pPr>
        <w:pStyle w:val="ConsPlusNormal"/>
        <w:spacing w:before="220"/>
        <w:ind w:firstLine="540"/>
        <w:jc w:val="both"/>
      </w:pPr>
      <w:r>
        <w:t xml:space="preserve">&lt;6&gt; </w:t>
      </w:r>
      <w:hyperlink r:id="rId34" w:history="1">
        <w:r>
          <w:rPr>
            <w:color w:val="0000FF"/>
          </w:rPr>
          <w:t>Часть 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659D6" w:rsidRDefault="00F659D6">
      <w:pPr>
        <w:pStyle w:val="ConsPlusNormal"/>
        <w:ind w:firstLine="540"/>
        <w:jc w:val="both"/>
      </w:pPr>
    </w:p>
    <w:p w:rsidR="00F659D6" w:rsidRDefault="00F659D6">
      <w:pPr>
        <w:pStyle w:val="ConsPlusNormal"/>
        <w:ind w:firstLine="540"/>
        <w:jc w:val="both"/>
      </w:pPr>
      <w:r>
        <w:t xml:space="preserve">копию свидетельства о регистрации опасного производственного объекта в государственном реестре опасных производственных объектов в случае направления работников на обучение по охране труда в соответствии с </w:t>
      </w:r>
      <w:hyperlink r:id="rId35" w:history="1">
        <w:r>
          <w:rPr>
            <w:color w:val="0000FF"/>
          </w:rPr>
          <w:t>подпунктом 2.3.2</w:t>
        </w:r>
      </w:hyperlink>
      <w:r>
        <w:t xml:space="preserve"> Порядка N 1/29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F659D6" w:rsidRDefault="00F659D6">
      <w:pPr>
        <w:pStyle w:val="ConsPlusNormal"/>
        <w:spacing w:before="220"/>
        <w:ind w:firstLine="540"/>
        <w:jc w:val="both"/>
      </w:pPr>
      <w:r>
        <w:t xml:space="preserve">сведения о лицензии на осуществление образовательной деятельности организации, в которой проходили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работники, указанные в </w:t>
      </w:r>
      <w:hyperlink w:anchor="P65" w:history="1">
        <w:r>
          <w:rPr>
            <w:color w:val="0000FF"/>
          </w:rPr>
          <w:t>абзаце восьмом подпункта "в" пункта 3</w:t>
        </w:r>
      </w:hyperlink>
      <w:r>
        <w:t xml:space="preserve"> Правил;</w:t>
      </w:r>
    </w:p>
    <w:p w:rsidR="00F659D6" w:rsidRDefault="00C9092B">
      <w:pPr>
        <w:pStyle w:val="ConsPlusNormal"/>
        <w:spacing w:before="220"/>
        <w:ind w:firstLine="540"/>
        <w:jc w:val="both"/>
      </w:pPr>
      <w:hyperlink r:id="rId36" w:history="1">
        <w:r w:rsidR="00F659D6">
          <w:rPr>
            <w:color w:val="0000FF"/>
          </w:rPr>
          <w:t>список</w:t>
        </w:r>
      </w:hyperlink>
      <w:r w:rsidR="00F659D6">
        <w:t xml:space="preserve"> работников, направляемых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документами, подтверждающими принадлежность указанных в них работников к той или иной категории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а именно:</w:t>
      </w:r>
    </w:p>
    <w:p w:rsidR="00F659D6" w:rsidRDefault="00F659D6">
      <w:pPr>
        <w:pStyle w:val="ConsPlusNormal"/>
        <w:spacing w:before="220"/>
        <w:ind w:firstLine="540"/>
        <w:jc w:val="both"/>
      </w:pPr>
      <w:r>
        <w:t>в случае включения в список руководителей организаций малого предпринимательства и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 - копии приказов о назначении на должность руководителей организаций малого предпринимательства; справку о средней численности работников организации малого предпринимательства за прошедший календарный год; копии приказов о возложении на работников организаций малого предпринимательства (с численностью работников до 50 человек) обязанностей специалистов по охране труда;</w:t>
      </w:r>
    </w:p>
    <w:p w:rsidR="00F659D6" w:rsidRDefault="00F659D6">
      <w:pPr>
        <w:pStyle w:val="ConsPlusNormal"/>
        <w:spacing w:before="220"/>
        <w:ind w:firstLine="540"/>
        <w:jc w:val="both"/>
      </w:pPr>
      <w:r>
        <w:t>в случае включения в список руководителей государственных (муниципальных) учреждений - копии приказов о назначении на должность (приеме на работу) руководителей государственных (муниципальных) учреждений;</w:t>
      </w:r>
    </w:p>
    <w:p w:rsidR="00F659D6" w:rsidRDefault="00F659D6">
      <w:pPr>
        <w:pStyle w:val="ConsPlusNormal"/>
        <w:spacing w:before="220"/>
        <w:ind w:firstLine="540"/>
        <w:jc w:val="both"/>
      </w:pPr>
      <w:r>
        <w:t>в случае включения в список руководителей и специалистов служб охраны труда организаций - копии приказов о назначении на должность (приеме на работу) руководителей и специалистов служб охраны труда организаций;</w:t>
      </w:r>
    </w:p>
    <w:p w:rsidR="00F659D6" w:rsidRDefault="00F659D6">
      <w:pPr>
        <w:pStyle w:val="ConsPlusNormal"/>
        <w:spacing w:before="220"/>
        <w:ind w:firstLine="540"/>
        <w:jc w:val="both"/>
      </w:pPr>
      <w:r>
        <w:t>в случае включения в список членов комитетов (комиссий) по охране труда - копии приказов работодателей об утверждении состава комитета (комиссии) по охране труда;</w:t>
      </w:r>
    </w:p>
    <w:p w:rsidR="00F659D6" w:rsidRDefault="00F659D6">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F659D6" w:rsidRDefault="00F659D6">
      <w:pPr>
        <w:pStyle w:val="ConsPlusNormal"/>
        <w:spacing w:before="220"/>
        <w:ind w:firstLine="540"/>
        <w:jc w:val="both"/>
      </w:pPr>
      <w:r>
        <w:t xml:space="preserve">в случае включения в список отдельных категорий работников организаций, отнесенных в соответствии с действующим законодательством Российской Федерации к опасным производственным объектам, - копии приказов о назначении на должность (приеме на работу) работников, подлежащих обучению по охране труда в соответствии с </w:t>
      </w:r>
      <w:hyperlink r:id="rId37" w:history="1">
        <w:r>
          <w:rPr>
            <w:color w:val="0000FF"/>
          </w:rPr>
          <w:t>подпунктом 2.3.2</w:t>
        </w:r>
      </w:hyperlink>
      <w:r>
        <w:t xml:space="preserve"> Порядка N 1/29;</w:t>
      </w:r>
    </w:p>
    <w:p w:rsidR="00F659D6" w:rsidRDefault="00F659D6">
      <w:pPr>
        <w:pStyle w:val="ConsPlusNormal"/>
        <w:spacing w:before="220"/>
        <w:ind w:firstLine="540"/>
        <w:jc w:val="both"/>
      </w:pPr>
      <w:r>
        <w:t xml:space="preserve">г)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69" w:history="1">
        <w:r>
          <w:rPr>
            <w:color w:val="0000FF"/>
          </w:rPr>
          <w:t>подпунктом "г" пункта 3</w:t>
        </w:r>
      </w:hyperlink>
      <w:r>
        <w:t xml:space="preserve"> Правил:</w:t>
      </w:r>
    </w:p>
    <w:p w:rsidR="00F659D6" w:rsidRDefault="00F659D6">
      <w:pPr>
        <w:pStyle w:val="ConsPlusNormal"/>
        <w:spacing w:before="220"/>
        <w:ind w:firstLine="540"/>
        <w:jc w:val="both"/>
      </w:pPr>
      <w:r>
        <w:t>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 сведения о дате изготовления и сроке годности приобретаемых СИЗ могут быть представлены при подтверждении расходов;</w:t>
      </w:r>
    </w:p>
    <w:p w:rsidR="00F659D6" w:rsidRDefault="00F659D6">
      <w:pPr>
        <w:pStyle w:val="ConsPlusNormal"/>
        <w:spacing w:before="220"/>
        <w:ind w:firstLine="540"/>
        <w:jc w:val="both"/>
      </w:pPr>
      <w:r>
        <w:t>перечень СИЗ, приобретаемых с учетом результатов проведения специальной оценки условий труда, с указанием профессий (должностей) работников, норм выдачи СИЗ, а также количества, стоимости, даты изготовления и срока годности приобретаемых СИЗ; сведения о дате изготовления и сроке годности приобретаемых СИЗ могут быть представлены при подтверждении расходов;</w:t>
      </w:r>
    </w:p>
    <w:p w:rsidR="00F659D6" w:rsidRDefault="00F659D6">
      <w:pPr>
        <w:pStyle w:val="ConsPlusNormal"/>
        <w:spacing w:before="220"/>
        <w:ind w:firstLine="540"/>
        <w:jc w:val="both"/>
      </w:pPr>
      <w:r>
        <w:t xml:space="preserve">копии сертификатов (деклараций) соответствия СИЗ техническому </w:t>
      </w:r>
      <w:hyperlink r:id="rId38" w:history="1">
        <w:r>
          <w:rPr>
            <w:color w:val="0000FF"/>
          </w:rPr>
          <w:t>регламенту</w:t>
        </w:r>
      </w:hyperlink>
      <w:r>
        <w:t xml:space="preserve"> Таможенного союза "О безопасности средств индивидуальной защиты" (ТР ТС 019/2011), принятому решением Комиссии Таможенного союза от 9 декабря 2011 г. N 878, с изменениями, внесенными решениями Коллегии Евразийской экономической комиссии от 13 ноября 2012 г. N 221, от 6 марта 2018 г. N 37, Совета Евразийской экономической комиссии от 28 мая 2019 г. N 55, решением Коллегии Евразийской экономической комиссии от 3 марта 2020 г. N 30;</w:t>
      </w:r>
    </w:p>
    <w:p w:rsidR="00F659D6" w:rsidRDefault="00F659D6">
      <w:pPr>
        <w:pStyle w:val="ConsPlusNormal"/>
        <w:spacing w:before="220"/>
        <w:ind w:firstLine="540"/>
        <w:jc w:val="both"/>
      </w:pPr>
      <w:r>
        <w:lastRenderedPageBreak/>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 для СИЗ, изготовленных на территории Российской Федерации &lt;7&gt;;</w:t>
      </w:r>
    </w:p>
    <w:p w:rsidR="00F659D6" w:rsidRDefault="00F659D6">
      <w:pPr>
        <w:pStyle w:val="ConsPlusNormal"/>
        <w:spacing w:before="220"/>
        <w:ind w:firstLine="540"/>
        <w:jc w:val="both"/>
      </w:pPr>
      <w:r>
        <w:t>--------------------------------</w:t>
      </w:r>
    </w:p>
    <w:p w:rsidR="00F659D6" w:rsidRDefault="00F659D6">
      <w:pPr>
        <w:pStyle w:val="ConsPlusNormal"/>
        <w:spacing w:before="220"/>
        <w:ind w:firstLine="540"/>
        <w:jc w:val="both"/>
      </w:pPr>
      <w:r>
        <w:t xml:space="preserve">&lt;7&gt; </w:t>
      </w:r>
      <w:hyperlink r:id="rId39" w:history="1">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2021, N 21, ст. 3604).</w:t>
      </w:r>
    </w:p>
    <w:p w:rsidR="00F659D6" w:rsidRDefault="00F659D6">
      <w:pPr>
        <w:pStyle w:val="ConsPlusNormal"/>
        <w:jc w:val="both"/>
      </w:pPr>
    </w:p>
    <w:p w:rsidR="00F659D6" w:rsidRDefault="00F659D6">
      <w:pPr>
        <w:pStyle w:val="ConsPlusNormal"/>
        <w:ind w:firstLine="540"/>
        <w:jc w:val="both"/>
      </w:pPr>
      <w:r>
        <w:t>копию действующей на момент приобретения СИЗ декларации о происхождении товара или сертификата о происхождении товара - для СИЗ, изготовленных на территории других государств - членов Евразийского экономического союза;</w:t>
      </w:r>
    </w:p>
    <w:p w:rsidR="00F659D6" w:rsidRDefault="00F659D6">
      <w:pPr>
        <w:pStyle w:val="ConsPlusNormal"/>
        <w:spacing w:before="220"/>
        <w:ind w:firstLine="540"/>
        <w:jc w:val="both"/>
      </w:pPr>
      <w:r>
        <w:t xml:space="preserve">д)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0" w:history="1">
        <w:r>
          <w:rPr>
            <w:color w:val="0000FF"/>
          </w:rPr>
          <w:t>подпунктами "д"</w:t>
        </w:r>
      </w:hyperlink>
      <w:r>
        <w:t xml:space="preserve"> и </w:t>
      </w:r>
      <w:hyperlink w:anchor="P84" w:history="1">
        <w:r>
          <w:rPr>
            <w:color w:val="0000FF"/>
          </w:rPr>
          <w:t>"н" пункта 3</w:t>
        </w:r>
      </w:hyperlink>
      <w:r>
        <w:t xml:space="preserve"> Правил:</w:t>
      </w:r>
    </w:p>
    <w:p w:rsidR="00F659D6" w:rsidRDefault="00F659D6">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F659D6" w:rsidRDefault="00F659D6">
      <w:pPr>
        <w:pStyle w:val="ConsPlusNormal"/>
        <w:spacing w:before="220"/>
        <w:ind w:firstLine="540"/>
        <w:jc w:val="both"/>
      </w:pPr>
      <w:r>
        <w:t>список работников, направляемых на санаторно-курортное лечение, с указанием рекомендаций, содержащихся в заключительном акте;</w:t>
      </w:r>
    </w:p>
    <w:p w:rsidR="00F659D6" w:rsidRDefault="00F659D6">
      <w:pPr>
        <w:pStyle w:val="ConsPlusNormal"/>
        <w:spacing w:before="220"/>
        <w:ind w:firstLine="540"/>
        <w:jc w:val="both"/>
      </w:pPr>
      <w:r>
        <w:t>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w:t>
      </w:r>
    </w:p>
    <w:p w:rsidR="00F659D6" w:rsidRDefault="00F659D6">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p>
    <w:p w:rsidR="00F659D6" w:rsidRDefault="00F659D6">
      <w:pPr>
        <w:pStyle w:val="ConsPlusNormal"/>
        <w:spacing w:before="220"/>
        <w:ind w:firstLine="540"/>
        <w:jc w:val="both"/>
      </w:pPr>
      <w:r>
        <w:t>калькуляцию стоимости путевки.</w:t>
      </w:r>
    </w:p>
    <w:p w:rsidR="00F659D6" w:rsidRDefault="00F659D6">
      <w:pPr>
        <w:pStyle w:val="ConsPlusNormal"/>
        <w:spacing w:before="220"/>
        <w:ind w:firstLine="540"/>
        <w:jc w:val="both"/>
      </w:pPr>
      <w:r>
        <w:t xml:space="preserve">Дополнительно,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4" w:history="1">
        <w:r>
          <w:rPr>
            <w:color w:val="0000FF"/>
          </w:rPr>
          <w:t>подпунктом "н" пункта 3</w:t>
        </w:r>
      </w:hyperlink>
      <w:r>
        <w:t xml:space="preserve"> Правил:</w:t>
      </w:r>
    </w:p>
    <w:p w:rsidR="00F659D6" w:rsidRDefault="00F659D6">
      <w:pPr>
        <w:pStyle w:val="ConsPlusNormal"/>
        <w:spacing w:before="220"/>
        <w:ind w:firstLine="540"/>
        <w:jc w:val="both"/>
      </w:pPr>
      <w:r>
        <w:t xml:space="preserve">копию справки для получения путевки на санаторно-курортное лечение по </w:t>
      </w:r>
      <w:hyperlink r:id="rId40" w:history="1">
        <w:r>
          <w:rPr>
            <w:color w:val="0000FF"/>
          </w:rPr>
          <w:t>форме</w:t>
        </w:r>
      </w:hyperlink>
      <w: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F659D6" w:rsidRDefault="00F659D6">
      <w:pPr>
        <w:pStyle w:val="ConsPlusNormal"/>
        <w:spacing w:before="220"/>
        <w:ind w:firstLine="540"/>
        <w:jc w:val="both"/>
      </w:pPr>
      <w:r>
        <w:t>--------------------------------</w:t>
      </w:r>
    </w:p>
    <w:p w:rsidR="00F659D6" w:rsidRDefault="00F659D6">
      <w:pPr>
        <w:pStyle w:val="ConsPlusNormal"/>
        <w:spacing w:before="220"/>
        <w:ind w:firstLine="540"/>
        <w:jc w:val="both"/>
      </w:pPr>
      <w:r>
        <w:t xml:space="preserve">&lt;8&gt; </w:t>
      </w:r>
      <w:hyperlink r:id="rId41" w:history="1">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F659D6" w:rsidRDefault="00F659D6">
      <w:pPr>
        <w:pStyle w:val="ConsPlusNormal"/>
        <w:jc w:val="both"/>
      </w:pPr>
    </w:p>
    <w:p w:rsidR="00F659D6" w:rsidRDefault="00F659D6">
      <w:pPr>
        <w:pStyle w:val="ConsPlusNormal"/>
        <w:ind w:firstLine="540"/>
        <w:jc w:val="both"/>
      </w:pPr>
      <w:r>
        <w:t xml:space="preserve">список работников, направляемых на санаторно-курортное лечение, с указанием сведений о </w:t>
      </w:r>
      <w:r>
        <w:lastRenderedPageBreak/>
        <w:t xml:space="preserve">страховом номере индивидуального лицевого счета (СНИЛС) и рекомендаций, содержащихся в справке по </w:t>
      </w:r>
      <w:hyperlink r:id="rId42" w:history="1">
        <w:r>
          <w:rPr>
            <w:color w:val="0000FF"/>
          </w:rPr>
          <w:t>форме N 070/у</w:t>
        </w:r>
      </w:hyperlink>
      <w:r>
        <w:t>, при отсутствии заключительного акта;</w:t>
      </w:r>
    </w:p>
    <w:p w:rsidR="00F659D6" w:rsidRDefault="00F659D6">
      <w:pPr>
        <w:pStyle w:val="ConsPlusNormal"/>
        <w:spacing w:before="220"/>
        <w:ind w:firstLine="540"/>
        <w:jc w:val="both"/>
      </w:pPr>
      <w:r>
        <w:t>письменное согласие работника, направляемого на санаторно-курортное лечение, на обработку его персональных данных;</w:t>
      </w:r>
    </w:p>
    <w:p w:rsidR="00F659D6" w:rsidRDefault="00F659D6">
      <w:pPr>
        <w:pStyle w:val="ConsPlusNormal"/>
        <w:spacing w:before="220"/>
        <w:ind w:firstLine="540"/>
        <w:jc w:val="both"/>
      </w:pPr>
      <w:r>
        <w:t xml:space="preserve">е)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1" w:history="1">
        <w:r>
          <w:rPr>
            <w:color w:val="0000FF"/>
          </w:rPr>
          <w:t>подпунктом "е" пункта 3</w:t>
        </w:r>
      </w:hyperlink>
      <w:r>
        <w:t xml:space="preserve"> Правил:</w:t>
      </w:r>
    </w:p>
    <w:p w:rsidR="00F659D6" w:rsidRDefault="00F659D6">
      <w:pPr>
        <w:pStyle w:val="ConsPlusNormal"/>
        <w:spacing w:before="220"/>
        <w:ind w:firstLine="540"/>
        <w:jc w:val="both"/>
      </w:pPr>
      <w: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 с указанием условий труда по результатам проведения специальной оценки условий труда;</w:t>
      </w:r>
    </w:p>
    <w:p w:rsidR="00F659D6" w:rsidRDefault="00F659D6">
      <w:pPr>
        <w:pStyle w:val="ConsPlusNormal"/>
        <w:spacing w:before="220"/>
        <w:ind w:firstLine="540"/>
        <w:jc w:val="both"/>
      </w:pPr>
      <w:r>
        <w:t>--------------------------------</w:t>
      </w:r>
    </w:p>
    <w:p w:rsidR="00F659D6" w:rsidRDefault="00F659D6">
      <w:pPr>
        <w:pStyle w:val="ConsPlusNormal"/>
        <w:spacing w:before="220"/>
        <w:ind w:firstLine="540"/>
        <w:jc w:val="both"/>
      </w:pPr>
      <w:r>
        <w:t xml:space="preserve">&lt;9&gt; </w:t>
      </w:r>
      <w:hyperlink r:id="rId43" w:history="1">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w:t>
      </w:r>
      <w:hyperlink r:id="rId44" w:history="1">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
    <w:p w:rsidR="00F659D6" w:rsidRDefault="00F659D6">
      <w:pPr>
        <w:pStyle w:val="ConsPlusNormal"/>
        <w:jc w:val="both"/>
      </w:pPr>
    </w:p>
    <w:p w:rsidR="00F659D6" w:rsidRDefault="00F659D6">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F659D6" w:rsidRDefault="00F659D6">
      <w:pPr>
        <w:pStyle w:val="ConsPlusNormal"/>
        <w:spacing w:before="220"/>
        <w:ind w:firstLine="540"/>
        <w:jc w:val="both"/>
      </w:pPr>
      <w:r>
        <w:t>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w:t>
      </w:r>
    </w:p>
    <w:p w:rsidR="00F659D6" w:rsidRDefault="00F659D6">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F659D6" w:rsidRDefault="00F659D6">
      <w:pPr>
        <w:pStyle w:val="ConsPlusNormal"/>
        <w:spacing w:before="220"/>
        <w:ind w:firstLine="540"/>
        <w:jc w:val="both"/>
      </w:pPr>
      <w:r>
        <w:t xml:space="preserve">ж)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5" w:history="1">
        <w:r>
          <w:rPr>
            <w:color w:val="0000FF"/>
          </w:rPr>
          <w:t>подпунктом "ж" пункта 3</w:t>
        </w:r>
      </w:hyperlink>
      <w:r>
        <w:t xml:space="preserve"> Правил:</w:t>
      </w:r>
    </w:p>
    <w:p w:rsidR="00F659D6" w:rsidRDefault="00F659D6">
      <w:pPr>
        <w:pStyle w:val="ConsPlusNormal"/>
        <w:spacing w:before="220"/>
        <w:ind w:firstLine="540"/>
        <w:jc w:val="both"/>
      </w:pPr>
      <w:r>
        <w:t xml:space="preserve">перечень работников, которым выдается ЛПП, с указанием их профессий (должностей) и норм выдачи со ссылкой на соответствующий пункт </w:t>
      </w:r>
      <w:hyperlink r:id="rId45" w:history="1">
        <w:r>
          <w:rPr>
            <w:color w:val="0000FF"/>
          </w:rPr>
          <w:t>Перечня</w:t>
        </w:r>
      </w:hyperlink>
      <w:r>
        <w:t>;</w:t>
      </w:r>
    </w:p>
    <w:p w:rsidR="00F659D6" w:rsidRDefault="00F659D6">
      <w:pPr>
        <w:pStyle w:val="ConsPlusNormal"/>
        <w:spacing w:before="220"/>
        <w:ind w:firstLine="540"/>
        <w:jc w:val="both"/>
      </w:pPr>
      <w:r>
        <w:t>номер рациона ЛПП;</w:t>
      </w:r>
    </w:p>
    <w:p w:rsidR="00F659D6" w:rsidRDefault="00F659D6">
      <w:pPr>
        <w:pStyle w:val="ConsPlusNormal"/>
        <w:spacing w:before="220"/>
        <w:ind w:firstLine="540"/>
        <w:jc w:val="both"/>
      </w:pPr>
      <w:r>
        <w:t>график занятости работников, имеющих право на получение ЛПП;</w:t>
      </w:r>
    </w:p>
    <w:p w:rsidR="00F659D6" w:rsidRDefault="00F659D6">
      <w:pPr>
        <w:pStyle w:val="ConsPlusNormal"/>
        <w:spacing w:before="220"/>
        <w:ind w:firstLine="540"/>
        <w:jc w:val="both"/>
      </w:pPr>
      <w:r>
        <w:t>копии документов о фактически отработанном работниками времени в особо вредных условиях труда;</w:t>
      </w:r>
    </w:p>
    <w:p w:rsidR="00F659D6" w:rsidRDefault="00F659D6">
      <w:pPr>
        <w:pStyle w:val="ConsPlusNormal"/>
        <w:spacing w:before="220"/>
        <w:ind w:firstLine="540"/>
        <w:jc w:val="both"/>
      </w:pPr>
      <w:r>
        <w:lastRenderedPageBreak/>
        <w:t>копии постатейных смет расходов, запланированных страхователем на обеспечение работников ЛПП, на планируемый период;</w:t>
      </w:r>
    </w:p>
    <w:p w:rsidR="00F659D6" w:rsidRDefault="00F659D6">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F659D6" w:rsidRDefault="00F659D6">
      <w:pPr>
        <w:pStyle w:val="ConsPlusNormal"/>
        <w:spacing w:before="220"/>
        <w:ind w:firstLine="540"/>
        <w:jc w:val="both"/>
      </w:pPr>
      <w:r>
        <w:t>копии документов, подтверждающих затраты страхователя на обеспечение работников ЛПП;</w:t>
      </w:r>
    </w:p>
    <w:p w:rsidR="00F659D6" w:rsidRDefault="00F659D6">
      <w:pPr>
        <w:pStyle w:val="ConsPlusNormal"/>
        <w:spacing w:before="220"/>
        <w:ind w:firstLine="540"/>
        <w:jc w:val="both"/>
      </w:pPr>
      <w:r>
        <w:t xml:space="preserve">з)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6" w:history="1">
        <w:r>
          <w:rPr>
            <w:color w:val="0000FF"/>
          </w:rPr>
          <w:t>подпунктом "з" пункта 3</w:t>
        </w:r>
      </w:hyperlink>
      <w:r>
        <w:t xml:space="preserve"> Правил:</w:t>
      </w:r>
    </w:p>
    <w:p w:rsidR="00F659D6" w:rsidRDefault="00F659D6">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F659D6" w:rsidRDefault="00F659D6">
      <w:pPr>
        <w:pStyle w:val="ConsPlusNormal"/>
        <w:spacing w:before="220"/>
        <w:ind w:firstLine="540"/>
        <w:jc w:val="both"/>
      </w:pPr>
      <w:r>
        <w:t>сведения о лицензии страхователя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или 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 с приложением сведений о лицензии данной организации на право осуществления указанного вида деятельности;</w:t>
      </w:r>
    </w:p>
    <w:p w:rsidR="00F659D6" w:rsidRDefault="00F659D6">
      <w:pPr>
        <w:pStyle w:val="ConsPlusNormal"/>
        <w:spacing w:before="220"/>
        <w:ind w:firstLine="540"/>
        <w:jc w:val="both"/>
      </w:pPr>
      <w:r>
        <w:t xml:space="preserve">перечень приобретаемых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w:t>
      </w:r>
    </w:p>
    <w:p w:rsidR="00F659D6" w:rsidRDefault="00F659D6">
      <w:pPr>
        <w:pStyle w:val="ConsPlusNormal"/>
        <w:spacing w:before="220"/>
        <w:ind w:firstLine="540"/>
        <w:jc w:val="both"/>
      </w:pPr>
      <w:r>
        <w:t>копии регистрационных удостоверений на приобретаемые медицинские изделия;</w:t>
      </w:r>
    </w:p>
    <w:p w:rsidR="00F659D6" w:rsidRDefault="00F659D6">
      <w:pPr>
        <w:pStyle w:val="ConsPlusNormal"/>
        <w:spacing w:before="220"/>
        <w:ind w:firstLine="540"/>
        <w:jc w:val="both"/>
      </w:pPr>
      <w:r>
        <w:t xml:space="preserve">и)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0" w:history="1">
        <w:r>
          <w:rPr>
            <w:color w:val="0000FF"/>
          </w:rPr>
          <w:t>подпунктом "и" пункта 3</w:t>
        </w:r>
      </w:hyperlink>
      <w:r>
        <w:t xml:space="preserve"> Правил:</w:t>
      </w:r>
    </w:p>
    <w:p w:rsidR="00F659D6" w:rsidRDefault="00F659D6">
      <w:pPr>
        <w:pStyle w:val="ConsPlusNormal"/>
        <w:spacing w:before="220"/>
        <w:ind w:firstLine="540"/>
        <w:jc w:val="both"/>
      </w:pPr>
      <w:r>
        <w:t>сведения о лицензии на осуществление страхователем пассажирских и (или) грузовых перевозок (при наличии) и (или) копию документа, подтверждающего соответствующий вид экономической деятельности страхователя;</w:t>
      </w:r>
    </w:p>
    <w:p w:rsidR="00F659D6" w:rsidRDefault="00F659D6">
      <w:pPr>
        <w:pStyle w:val="ConsPlusNormal"/>
        <w:spacing w:before="220"/>
        <w:ind w:firstLine="540"/>
        <w:jc w:val="both"/>
      </w:pPr>
      <w:r>
        <w:t xml:space="preserve">перечень транспортных средств (далее - ТС), подлежащих оснащению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F659D6" w:rsidRDefault="00F659D6">
      <w:pPr>
        <w:pStyle w:val="ConsPlusNormal"/>
        <w:spacing w:before="220"/>
        <w:ind w:firstLine="540"/>
        <w:jc w:val="both"/>
      </w:pPr>
      <w:r>
        <w:t>копии паспортов ТС;</w:t>
      </w:r>
    </w:p>
    <w:p w:rsidR="00F659D6" w:rsidRDefault="00F659D6">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F659D6" w:rsidRDefault="00F659D6">
      <w:pPr>
        <w:pStyle w:val="ConsPlusNormal"/>
        <w:spacing w:before="220"/>
        <w:ind w:firstLine="540"/>
        <w:jc w:val="both"/>
      </w:pPr>
      <w:r>
        <w:t xml:space="preserve">копии счетов на оплату приобретаемых </w:t>
      </w:r>
      <w:proofErr w:type="spellStart"/>
      <w:r>
        <w:t>тахографов</w:t>
      </w:r>
      <w:proofErr w:type="spellEnd"/>
      <w:r>
        <w:t>;</w:t>
      </w:r>
    </w:p>
    <w:p w:rsidR="00F659D6" w:rsidRDefault="00F659D6">
      <w:pPr>
        <w:pStyle w:val="ConsPlusNormal"/>
        <w:spacing w:before="220"/>
        <w:ind w:firstLine="540"/>
        <w:jc w:val="both"/>
      </w:pPr>
      <w:r>
        <w:t xml:space="preserve">к)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1" w:history="1">
        <w:r>
          <w:rPr>
            <w:color w:val="0000FF"/>
          </w:rPr>
          <w:t>подпунктом "к" пункта 3</w:t>
        </w:r>
      </w:hyperlink>
      <w: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
    <w:p w:rsidR="00F659D6" w:rsidRDefault="00F659D6">
      <w:pPr>
        <w:pStyle w:val="ConsPlusNormal"/>
        <w:spacing w:before="220"/>
        <w:ind w:firstLine="540"/>
        <w:jc w:val="both"/>
      </w:pPr>
      <w:r>
        <w:t>--------------------------------</w:t>
      </w:r>
    </w:p>
    <w:p w:rsidR="00F659D6" w:rsidRDefault="00F659D6">
      <w:pPr>
        <w:pStyle w:val="ConsPlusNormal"/>
        <w:spacing w:before="220"/>
        <w:ind w:firstLine="540"/>
        <w:jc w:val="both"/>
      </w:pPr>
      <w:r>
        <w:t xml:space="preserve">&lt;10&gt; </w:t>
      </w:r>
      <w:hyperlink r:id="rId46" w:history="1">
        <w:r>
          <w:rPr>
            <w:color w:val="0000FF"/>
          </w:rPr>
          <w:t>Приказ</w:t>
        </w:r>
      </w:hyperlink>
      <w: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F659D6" w:rsidRDefault="00F659D6">
      <w:pPr>
        <w:pStyle w:val="ConsPlusNormal"/>
        <w:jc w:val="both"/>
      </w:pPr>
    </w:p>
    <w:p w:rsidR="00F659D6" w:rsidRDefault="00F659D6">
      <w:pPr>
        <w:pStyle w:val="ConsPlusNormal"/>
        <w:ind w:firstLine="540"/>
        <w:jc w:val="both"/>
      </w:pPr>
      <w:r>
        <w:lastRenderedPageBreak/>
        <w:t xml:space="preserve">л)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2" w:history="1">
        <w:r>
          <w:rPr>
            <w:color w:val="0000FF"/>
          </w:rPr>
          <w:t>подпунктами "л"</w:t>
        </w:r>
      </w:hyperlink>
      <w:r>
        <w:t xml:space="preserve"> и </w:t>
      </w:r>
      <w:hyperlink w:anchor="P83" w:history="1">
        <w:r>
          <w:rPr>
            <w:color w:val="0000FF"/>
          </w:rPr>
          <w:t>"м" пункта 3</w:t>
        </w:r>
      </w:hyperlink>
      <w:r>
        <w:t xml:space="preserve"> Правил:</w:t>
      </w:r>
    </w:p>
    <w:p w:rsidR="00F659D6" w:rsidRDefault="00F659D6">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и (или) комплексов (систем) приборов, устройств, оборудования;</w:t>
      </w:r>
    </w:p>
    <w:p w:rsidR="00F659D6" w:rsidRDefault="00F659D6">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F659D6" w:rsidRDefault="00F659D6">
      <w:pPr>
        <w:pStyle w:val="ConsPlusNormal"/>
        <w:spacing w:before="220"/>
        <w:ind w:firstLine="540"/>
        <w:jc w:val="both"/>
      </w:pPr>
      <w:r>
        <w:t xml:space="preserve">сведения о лицензии на осуществление образовательной деятельности, в случае приобретения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обучения работников по безопасному производству работ, а также хранение результатов такой фиксации;</w:t>
      </w:r>
    </w:p>
    <w:p w:rsidR="00F659D6" w:rsidRDefault="00F659D6">
      <w:pPr>
        <w:pStyle w:val="ConsPlusNormal"/>
        <w:spacing w:before="220"/>
        <w:ind w:firstLine="540"/>
        <w:jc w:val="both"/>
      </w:pPr>
      <w:r>
        <w:t xml:space="preserve">м)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5" w:history="1">
        <w:r>
          <w:rPr>
            <w:color w:val="0000FF"/>
          </w:rPr>
          <w:t>подпунктом "о" пункта 3</w:t>
        </w:r>
      </w:hyperlink>
      <w:r>
        <w:t xml:space="preserve"> Правил:</w:t>
      </w:r>
    </w:p>
    <w:p w:rsidR="00F659D6" w:rsidRDefault="00F659D6">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w:t>
      </w:r>
    </w:p>
    <w:p w:rsidR="00F659D6" w:rsidRDefault="00F659D6">
      <w:pPr>
        <w:pStyle w:val="ConsPlusNormal"/>
        <w:spacing w:before="220"/>
        <w:ind w:firstLine="540"/>
        <w:jc w:val="both"/>
      </w:pPr>
      <w:r>
        <w:t>списки работников, направляемых на мониторинг состояния здоровья на рабочем месте, с указанием рекомендаций, содержащихся в заключительном акте;</w:t>
      </w:r>
    </w:p>
    <w:p w:rsidR="00F659D6" w:rsidRDefault="00F659D6">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F659D6" w:rsidRDefault="00F659D6">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
    <w:p w:rsidR="00F659D6" w:rsidRDefault="00F659D6">
      <w:pPr>
        <w:pStyle w:val="ConsPlusNormal"/>
        <w:spacing w:before="220"/>
        <w:ind w:firstLine="540"/>
        <w:jc w:val="both"/>
      </w:pPr>
      <w:r>
        <w:t>копии регистрационных удостоверений 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F659D6" w:rsidRDefault="00F659D6">
      <w:pPr>
        <w:pStyle w:val="ConsPlusNormal"/>
        <w:spacing w:before="220"/>
        <w:ind w:firstLine="540"/>
        <w:jc w:val="both"/>
      </w:pPr>
      <w:r>
        <w:t xml:space="preserve">6.1. Для обоснования финансового обеспечения мероприятий, указанных в </w:t>
      </w:r>
      <w:hyperlink w:anchor="P86" w:history="1">
        <w:r>
          <w:rPr>
            <w:color w:val="0000FF"/>
          </w:rPr>
          <w:t>пункте 3.1</w:t>
        </w:r>
      </w:hyperlink>
      <w:r>
        <w:t xml:space="preserve"> Правил, страхователь дополнительно к заявлению и </w:t>
      </w:r>
      <w:hyperlink w:anchor="P277" w:history="1">
        <w:r>
          <w:rPr>
            <w:color w:val="0000FF"/>
          </w:rPr>
          <w:t>плану</w:t>
        </w:r>
      </w:hyperlink>
      <w:r>
        <w:t xml:space="preserve"> финансового обеспечения представляет документы (копии документов), обосновывающие необходимость финансового обеспечения конкретных мероприятий, в том числе:</w:t>
      </w:r>
    </w:p>
    <w:p w:rsidR="00F659D6" w:rsidRDefault="00F659D6">
      <w:pPr>
        <w:pStyle w:val="ConsPlusNormal"/>
        <w:spacing w:before="220"/>
        <w:ind w:firstLine="540"/>
        <w:jc w:val="both"/>
      </w:pPr>
      <w:r>
        <w:t xml:space="preserve">а)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87" w:history="1">
        <w:r>
          <w:rPr>
            <w:color w:val="0000FF"/>
          </w:rPr>
          <w:t>подпунктом "а" пункта 3.1</w:t>
        </w:r>
      </w:hyperlink>
      <w:r>
        <w:t xml:space="preserve"> Правил:</w:t>
      </w:r>
    </w:p>
    <w:p w:rsidR="00F659D6" w:rsidRDefault="00F659D6">
      <w:pPr>
        <w:pStyle w:val="ConsPlusNormal"/>
        <w:spacing w:before="220"/>
        <w:ind w:firstLine="540"/>
        <w:jc w:val="both"/>
      </w:pPr>
      <w:r>
        <w:t>перечень приобретаемых средств защиты с указанием их количества, стоимости, даты изготовления и срока годности;</w:t>
      </w:r>
    </w:p>
    <w:p w:rsidR="00F659D6" w:rsidRDefault="00F659D6">
      <w:pPr>
        <w:pStyle w:val="ConsPlusNormal"/>
        <w:spacing w:before="220"/>
        <w:ind w:firstLine="540"/>
        <w:jc w:val="both"/>
      </w:pPr>
      <w:r>
        <w:t xml:space="preserve">копии сертификатов (деклараций) соответствия, оформленных в порядке, установленном действующим законодательством, в случае, если приобретаемые средства защиты подлежат </w:t>
      </w:r>
      <w:r>
        <w:lastRenderedPageBreak/>
        <w:t>обязательной сертификации (декларированию);</w:t>
      </w:r>
    </w:p>
    <w:p w:rsidR="00F659D6" w:rsidRDefault="00F659D6">
      <w:pPr>
        <w:pStyle w:val="ConsPlusNormal"/>
        <w:spacing w:before="220"/>
        <w:ind w:firstLine="540"/>
        <w:jc w:val="both"/>
      </w:pPr>
      <w:r>
        <w:t xml:space="preserve">б)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88" w:history="1">
        <w:r>
          <w:rPr>
            <w:color w:val="0000FF"/>
          </w:rPr>
          <w:t>подпунктом "б" пункта 3.1</w:t>
        </w:r>
      </w:hyperlink>
      <w:r>
        <w:t xml:space="preserve"> Правил:</w:t>
      </w:r>
    </w:p>
    <w:p w:rsidR="00F659D6" w:rsidRDefault="00F659D6">
      <w:pPr>
        <w:pStyle w:val="ConsPlusNormal"/>
        <w:spacing w:before="220"/>
        <w:ind w:firstLine="540"/>
        <w:jc w:val="both"/>
      </w:pPr>
      <w:r>
        <w:t>перечень приобретаемых дезинфицирующих средств с указанием их количества, стоимости, даты изготовления и срока годности;</w:t>
      </w:r>
    </w:p>
    <w:p w:rsidR="00F659D6" w:rsidRDefault="00F659D6">
      <w:pPr>
        <w:pStyle w:val="ConsPlusNormal"/>
        <w:spacing w:before="220"/>
        <w:ind w:firstLine="540"/>
        <w:jc w:val="both"/>
      </w:pPr>
      <w:r>
        <w:t>перечень приобретаемых дозирующих устройств с указанием их количества и стоимости;</w:t>
      </w:r>
    </w:p>
    <w:p w:rsidR="00F659D6" w:rsidRDefault="00F659D6">
      <w:pPr>
        <w:pStyle w:val="ConsPlusNormal"/>
        <w:spacing w:before="22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дозирующие устройства подлежат обязательной сертификации (декларированию);</w:t>
      </w:r>
    </w:p>
    <w:p w:rsidR="00F659D6" w:rsidRDefault="00F659D6">
      <w:pPr>
        <w:pStyle w:val="ConsPlusNormal"/>
        <w:spacing w:before="220"/>
        <w:ind w:firstLine="540"/>
        <w:jc w:val="both"/>
      </w:pPr>
      <w:r>
        <w:t xml:space="preserve">в)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89" w:history="1">
        <w:r>
          <w:rPr>
            <w:color w:val="0000FF"/>
          </w:rPr>
          <w:t>подпунктом "в" пункта 3.1</w:t>
        </w:r>
      </w:hyperlink>
      <w:r>
        <w:t xml:space="preserve"> Правил:</w:t>
      </w:r>
    </w:p>
    <w:p w:rsidR="00F659D6" w:rsidRDefault="00F659D6">
      <w:pPr>
        <w:pStyle w:val="ConsPlusNormal"/>
        <w:spacing w:before="220"/>
        <w:ind w:firstLine="540"/>
        <w:jc w:val="both"/>
      </w:pPr>
      <w:r>
        <w:t xml:space="preserve">перечень приобретаемых дезинфицирующих средств </w:t>
      </w:r>
      <w:proofErr w:type="spellStart"/>
      <w:r>
        <w:t>вирулицидного</w:t>
      </w:r>
      <w:proofErr w:type="spellEnd"/>
      <w:r>
        <w:t xml:space="preserve"> действия с указанием их количества, стоимости, даты изготовления и срока годности;</w:t>
      </w:r>
    </w:p>
    <w:p w:rsidR="00F659D6" w:rsidRDefault="00F659D6">
      <w:pPr>
        <w:pStyle w:val="ConsPlusNormal"/>
        <w:spacing w:before="220"/>
        <w:ind w:firstLine="540"/>
        <w:jc w:val="both"/>
      </w:pPr>
      <w:r>
        <w:t xml:space="preserve">перечень приобретаемых устройств (оборудования), в том числе </w:t>
      </w:r>
      <w:proofErr w:type="spellStart"/>
      <w:r>
        <w:t>рециркуляторов</w:t>
      </w:r>
      <w:proofErr w:type="spellEnd"/>
      <w:r>
        <w:t xml:space="preserve"> воздуха,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 дезинфицирующими средствами </w:t>
      </w:r>
      <w:proofErr w:type="spellStart"/>
      <w:r>
        <w:t>вирулицидного</w:t>
      </w:r>
      <w:proofErr w:type="spellEnd"/>
      <w:r>
        <w:t xml:space="preserve"> действия с указанием их количества и стоимости;</w:t>
      </w:r>
    </w:p>
    <w:p w:rsidR="00F659D6" w:rsidRDefault="00F659D6">
      <w:pPr>
        <w:pStyle w:val="ConsPlusNormal"/>
        <w:spacing w:before="220"/>
        <w:ind w:firstLine="540"/>
        <w:jc w:val="both"/>
      </w:pPr>
      <w:r>
        <w:t xml:space="preserve">копии регистрационных удостоверений на приобретаемые </w:t>
      </w:r>
      <w:proofErr w:type="spellStart"/>
      <w:r>
        <w:t>рециркуляторы</w:t>
      </w:r>
      <w:proofErr w:type="spellEnd"/>
      <w:r>
        <w:t xml:space="preserve"> воздуха;</w:t>
      </w:r>
    </w:p>
    <w:p w:rsidR="00F659D6" w:rsidRDefault="00F659D6">
      <w:pPr>
        <w:pStyle w:val="ConsPlusNormal"/>
        <w:spacing w:before="220"/>
        <w:ind w:firstLine="540"/>
        <w:jc w:val="both"/>
      </w:pPr>
      <w:r>
        <w:t xml:space="preserve">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w:t>
      </w:r>
      <w:proofErr w:type="spellStart"/>
      <w:r>
        <w:t>вирулицидного</w:t>
      </w:r>
      <w:proofErr w:type="spellEnd"/>
      <w:r>
        <w:t xml:space="preserve"> действия подлежат обязательной сертификации (декларированию);</w:t>
      </w:r>
    </w:p>
    <w:p w:rsidR="00F659D6" w:rsidRDefault="00F659D6">
      <w:pPr>
        <w:pStyle w:val="ConsPlusNormal"/>
        <w:spacing w:before="220"/>
        <w:ind w:firstLine="540"/>
        <w:jc w:val="both"/>
      </w:pPr>
      <w:r>
        <w:t xml:space="preserve">г)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90" w:history="1">
        <w:r>
          <w:rPr>
            <w:color w:val="0000FF"/>
          </w:rPr>
          <w:t>подпунктом "г" пункта 3.1</w:t>
        </w:r>
      </w:hyperlink>
      <w:r>
        <w:t xml:space="preserve"> Правил:</w:t>
      </w:r>
    </w:p>
    <w:p w:rsidR="00F659D6" w:rsidRDefault="00F659D6">
      <w:pPr>
        <w:pStyle w:val="ConsPlusNormal"/>
        <w:spacing w:before="220"/>
        <w:ind w:firstLine="540"/>
        <w:jc w:val="both"/>
      </w:pPr>
      <w:r>
        <w:t>перечень приобретаемых устройств (оборудования) для бесконтактного контроля температуры тела работника и (или) термометров с указанием их количества и стоимости;</w:t>
      </w:r>
    </w:p>
    <w:p w:rsidR="00F659D6" w:rsidRDefault="00F659D6">
      <w:pPr>
        <w:pStyle w:val="ConsPlusNormal"/>
        <w:spacing w:before="22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устройства (оборудования) подлежат обязательной сертификации (декларированию);</w:t>
      </w:r>
    </w:p>
    <w:p w:rsidR="00F659D6" w:rsidRDefault="00F659D6">
      <w:pPr>
        <w:pStyle w:val="ConsPlusNormal"/>
        <w:spacing w:before="220"/>
        <w:ind w:firstLine="540"/>
        <w:jc w:val="both"/>
      </w:pPr>
      <w:r>
        <w:t xml:space="preserve">д)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91" w:history="1">
        <w:r>
          <w:rPr>
            <w:color w:val="0000FF"/>
          </w:rPr>
          <w:t>подпунктом "д" пункта 3.1</w:t>
        </w:r>
      </w:hyperlink>
      <w:r>
        <w:t xml:space="preserve"> Правил:</w:t>
      </w:r>
    </w:p>
    <w:p w:rsidR="00F659D6" w:rsidRDefault="00F659D6">
      <w:pPr>
        <w:pStyle w:val="ConsPlusNormal"/>
        <w:spacing w:before="220"/>
        <w:ind w:firstLine="540"/>
        <w:jc w:val="both"/>
      </w:pPr>
      <w:r>
        <w:t>копию списка работников, направляемых на обследование на COVID-19 (метод ПЦР и (или) анализ на антитела к COVID-19);</w:t>
      </w:r>
    </w:p>
    <w:p w:rsidR="00F659D6" w:rsidRDefault="00F659D6">
      <w:pPr>
        <w:pStyle w:val="ConsPlusNormal"/>
        <w:spacing w:before="220"/>
        <w:ind w:firstLine="540"/>
        <w:jc w:val="both"/>
      </w:pPr>
      <w:r>
        <w:t>копию договора на проведение обследования работников на COVID-19 (метод ПЦР и (или) анализ на антитела к COVID-19) с медицинской организацией (медицинской лабораторией) и документа, подтверждающего стоимость обследования 1 работника, при отсутствии указанной информации в договоре;</w:t>
      </w:r>
    </w:p>
    <w:p w:rsidR="00F659D6" w:rsidRDefault="00F659D6">
      <w:pPr>
        <w:pStyle w:val="ConsPlusNormal"/>
        <w:spacing w:before="220"/>
        <w:ind w:firstLine="540"/>
        <w:jc w:val="both"/>
      </w:pPr>
      <w:r>
        <w:t>сведения о лицензии на осуществление медицинской деятельности по работе (услуге) по клинической лабораторной диагностике и копию документа, подтверждающего допуск медицинской организации (медицинской лаборатории) к проведению работ по обследованию (тестированию) работников на COVID-19 (метод ПЦР и (или) анализ на антитела к COVID-19);</w:t>
      </w:r>
    </w:p>
    <w:p w:rsidR="00F659D6" w:rsidRDefault="00F659D6">
      <w:pPr>
        <w:pStyle w:val="ConsPlusNormal"/>
        <w:spacing w:before="220"/>
        <w:ind w:firstLine="540"/>
        <w:jc w:val="both"/>
      </w:pPr>
      <w:r>
        <w:lastRenderedPageBreak/>
        <w:t>копию регистрационного удостоверения на использование на территории Российской Федерации соответствующих тестов (тест-систем).</w:t>
      </w:r>
    </w:p>
    <w:p w:rsidR="00F659D6" w:rsidRDefault="00F659D6">
      <w:pPr>
        <w:pStyle w:val="ConsPlusNormal"/>
        <w:spacing w:before="220"/>
        <w:ind w:firstLine="540"/>
        <w:jc w:val="both"/>
      </w:pPr>
      <w:r>
        <w:t>7. В рамках межведомственного взаимодействия территориальный орган Фонда запрашивает посредством межведомственного запроса:</w:t>
      </w:r>
    </w:p>
    <w:p w:rsidR="00F659D6" w:rsidRDefault="00F659D6">
      <w:pPr>
        <w:pStyle w:val="ConsPlusNormal"/>
        <w:spacing w:before="220"/>
        <w:ind w:firstLine="540"/>
        <w:jc w:val="both"/>
      </w:pPr>
      <w:r>
        <w:t>а) в Министерстве труда и социальной защиты Российской Федерации:</w:t>
      </w:r>
    </w:p>
    <w:p w:rsidR="00F659D6" w:rsidRDefault="00F659D6">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6" w:history="1">
        <w:r>
          <w:rPr>
            <w:color w:val="0000FF"/>
          </w:rPr>
          <w:t>подпунктом "а" пункта 3</w:t>
        </w:r>
      </w:hyperlink>
      <w:r>
        <w:t xml:space="preserve"> Правил;</w:t>
      </w:r>
    </w:p>
    <w:p w:rsidR="00F659D6" w:rsidRDefault="00F659D6">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8" w:history="1">
        <w:r>
          <w:rPr>
            <w:color w:val="0000FF"/>
          </w:rPr>
          <w:t>подпунктом "в" пункта 3</w:t>
        </w:r>
      </w:hyperlink>
      <w:r>
        <w:t xml:space="preserve"> Правил;</w:t>
      </w:r>
    </w:p>
    <w:p w:rsidR="00F659D6" w:rsidRDefault="00F659D6">
      <w:pPr>
        <w:pStyle w:val="ConsPlusNormal"/>
        <w:spacing w:before="220"/>
        <w:ind w:firstLine="540"/>
        <w:jc w:val="both"/>
      </w:pPr>
      <w:r>
        <w:t>б) в Федеральной службе по надзору в сфере здравоохранения:</w:t>
      </w:r>
    </w:p>
    <w:p w:rsidR="00F659D6" w:rsidRDefault="00F659D6">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0" w:history="1">
        <w:r>
          <w:rPr>
            <w:color w:val="0000FF"/>
          </w:rPr>
          <w:t>подпунктами "д"</w:t>
        </w:r>
      </w:hyperlink>
      <w:r>
        <w:t xml:space="preserve"> и </w:t>
      </w:r>
      <w:hyperlink w:anchor="P84" w:history="1">
        <w:r>
          <w:rPr>
            <w:color w:val="0000FF"/>
          </w:rPr>
          <w:t>"н" пункта 3</w:t>
        </w:r>
      </w:hyperlink>
      <w:r>
        <w:t xml:space="preserve"> Правил;</w:t>
      </w:r>
    </w:p>
    <w:p w:rsidR="00F659D6" w:rsidRDefault="00F659D6">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1" w:history="1">
        <w:r>
          <w:rPr>
            <w:color w:val="0000FF"/>
          </w:rPr>
          <w:t>подпунктом "е" пункта 3</w:t>
        </w:r>
      </w:hyperlink>
      <w:r>
        <w:t xml:space="preserve"> Правил;</w:t>
      </w:r>
    </w:p>
    <w:p w:rsidR="00F659D6" w:rsidRDefault="00F659D6">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6" w:history="1">
        <w:r>
          <w:rPr>
            <w:color w:val="0000FF"/>
          </w:rPr>
          <w:t>подпунктом "з" пункта 3</w:t>
        </w:r>
      </w:hyperlink>
      <w:r>
        <w:t xml:space="preserve"> Правил;</w:t>
      </w:r>
    </w:p>
    <w:p w:rsidR="00F659D6" w:rsidRDefault="00F659D6">
      <w:pPr>
        <w:pStyle w:val="ConsPlusNormal"/>
        <w:spacing w:before="220"/>
        <w:ind w:firstLine="540"/>
        <w:jc w:val="both"/>
      </w:pPr>
      <w:r>
        <w:t>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w:t>
      </w:r>
    </w:p>
    <w:p w:rsidR="00F659D6" w:rsidRDefault="00F659D6">
      <w:pPr>
        <w:pStyle w:val="ConsPlusNormal"/>
        <w:spacing w:before="220"/>
        <w:ind w:firstLine="540"/>
        <w:jc w:val="both"/>
      </w:pPr>
      <w:r>
        <w:t>в) в Федеральной службе по экологическому, технологическому и атомному надзору - сведения о регистрации опасного производственного объекта в государственном реестре опасных производственных объектов;</w:t>
      </w:r>
    </w:p>
    <w:p w:rsidR="00F659D6" w:rsidRDefault="00F659D6">
      <w:pPr>
        <w:pStyle w:val="ConsPlusNormal"/>
        <w:spacing w:before="220"/>
        <w:ind w:firstLine="540"/>
        <w:jc w:val="both"/>
      </w:pPr>
      <w:r>
        <w:t>г) в Федеральной службе по надзору в сфере образования и науки - сведения о лицензии на осуществление образовательной деятельности;</w:t>
      </w:r>
    </w:p>
    <w:p w:rsidR="00F659D6" w:rsidRDefault="00F659D6">
      <w:pPr>
        <w:pStyle w:val="ConsPlusNormal"/>
        <w:spacing w:before="220"/>
        <w:ind w:firstLine="540"/>
        <w:jc w:val="both"/>
      </w:pPr>
      <w:r>
        <w:t>д) в Пенсионном фонде Российской Федерации:</w:t>
      </w:r>
    </w:p>
    <w:p w:rsidR="00F659D6" w:rsidRDefault="00F659D6">
      <w:pPr>
        <w:pStyle w:val="ConsPlusNormal"/>
        <w:spacing w:before="220"/>
        <w:ind w:firstLine="540"/>
        <w:jc w:val="both"/>
      </w:pPr>
      <w:r>
        <w:t>сведения о страховом номере индивидуального лицевого счета застрахованного лица;</w:t>
      </w:r>
    </w:p>
    <w:p w:rsidR="00F659D6" w:rsidRDefault="00F659D6">
      <w:pPr>
        <w:pStyle w:val="ConsPlusNormal"/>
        <w:spacing w:before="220"/>
        <w:ind w:firstLine="540"/>
        <w:jc w:val="both"/>
      </w:pPr>
      <w:r>
        <w:t xml:space="preserve">сведения об отнесении работника к категории лиц </w:t>
      </w:r>
      <w:proofErr w:type="spellStart"/>
      <w:r>
        <w:t>предпенсионного</w:t>
      </w:r>
      <w:proofErr w:type="spellEnd"/>
      <w:r>
        <w:t xml:space="preserve"> возраста;</w:t>
      </w:r>
    </w:p>
    <w:p w:rsidR="00F659D6" w:rsidRDefault="00F659D6">
      <w:pPr>
        <w:pStyle w:val="ConsPlusNormal"/>
        <w:spacing w:before="220"/>
        <w:ind w:firstLine="540"/>
        <w:jc w:val="both"/>
      </w:pPr>
      <w:r>
        <w:t>сведения о факте получения пенсии.</w:t>
      </w:r>
    </w:p>
    <w:p w:rsidR="00F659D6" w:rsidRDefault="00F659D6">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w:t>
      </w:r>
      <w:r>
        <w:lastRenderedPageBreak/>
        <w:t xml:space="preserve">(ЕГРЮЛ),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0" w:history="1">
        <w:r>
          <w:rPr>
            <w:color w:val="0000FF"/>
          </w:rPr>
          <w:t>подпунктом "и" пункта 3</w:t>
        </w:r>
      </w:hyperlink>
      <w:r>
        <w:t xml:space="preserve"> Правил, ежедневно поступают в территориальный орган Фонда в рамках системы "одного окна" из территориального органа Федеральной налоговой службы.</w:t>
      </w:r>
    </w:p>
    <w:p w:rsidR="00F659D6" w:rsidRDefault="00F659D6">
      <w:pPr>
        <w:pStyle w:val="ConsPlusNormal"/>
        <w:spacing w:before="220"/>
        <w:ind w:firstLine="540"/>
        <w:jc w:val="both"/>
      </w:pPr>
      <w: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F659D6" w:rsidRDefault="00F659D6">
      <w:pPr>
        <w:pStyle w:val="ConsPlusNormal"/>
        <w:spacing w:before="220"/>
        <w:ind w:firstLine="540"/>
        <w:jc w:val="both"/>
      </w:pPr>
      <w:r>
        <w:t>8. Копии документов, прилагаемых к заявлению, должны быть заверены печатью страхователя (при наличии печати).</w:t>
      </w:r>
    </w:p>
    <w:p w:rsidR="00F659D6" w:rsidRDefault="00F659D6">
      <w:pPr>
        <w:pStyle w:val="ConsPlusNormal"/>
        <w:spacing w:before="220"/>
        <w:ind w:firstLine="540"/>
        <w:jc w:val="both"/>
      </w:pPr>
      <w: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F659D6" w:rsidRDefault="00F659D6">
      <w:pPr>
        <w:pStyle w:val="ConsPlusNormal"/>
        <w:spacing w:before="220"/>
        <w:ind w:firstLine="540"/>
        <w:jc w:val="both"/>
      </w:pPr>
      <w: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F659D6" w:rsidRDefault="00F659D6">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 даты регистрации заявления;</w:t>
      </w:r>
    </w:p>
    <w:p w:rsidR="00F659D6" w:rsidRDefault="00F659D6">
      <w:pPr>
        <w:pStyle w:val="ConsPlusNormal"/>
        <w:spacing w:before="220"/>
        <w:ind w:firstLine="540"/>
        <w:jc w:val="both"/>
      </w:pPr>
      <w:r>
        <w:t>б) о ходе рассмотрения заявления.</w:t>
      </w:r>
    </w:p>
    <w:p w:rsidR="00F659D6" w:rsidRDefault="00F659D6">
      <w:pPr>
        <w:pStyle w:val="ConsPlusNormal"/>
        <w:spacing w:before="220"/>
        <w:ind w:firstLine="540"/>
        <w:jc w:val="both"/>
      </w:pPr>
      <w:bookmarkStart w:id="26" w:name="P235"/>
      <w:bookmarkEnd w:id="26"/>
      <w:r>
        <w:t>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F659D6" w:rsidRDefault="00F659D6">
      <w:pPr>
        <w:pStyle w:val="ConsPlusNormal"/>
        <w:spacing w:before="220"/>
        <w:ind w:firstLine="540"/>
        <w:jc w:val="both"/>
      </w:pPr>
      <w: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92" w:history="1">
        <w:r>
          <w:rPr>
            <w:color w:val="0000FF"/>
          </w:rPr>
          <w:t>пунктах 4</w:t>
        </w:r>
      </w:hyperlink>
      <w:r>
        <w:t xml:space="preserve"> - </w:t>
      </w:r>
      <w:hyperlink w:anchor="P97" w:history="1">
        <w:r>
          <w:rPr>
            <w:color w:val="0000FF"/>
          </w:rPr>
          <w:t>6</w:t>
        </w:r>
      </w:hyperlink>
      <w:r>
        <w:t xml:space="preserve"> Правил;</w:t>
      </w:r>
    </w:p>
    <w:p w:rsidR="00F659D6" w:rsidRDefault="00F659D6">
      <w:pPr>
        <w:pStyle w:val="ConsPlusNormal"/>
        <w:spacing w:before="220"/>
        <w:ind w:firstLine="540"/>
        <w:jc w:val="both"/>
      </w:pPr>
      <w:r>
        <w:t xml:space="preserve">б) в отношении страхователей, у которых сумма страховых взносов, начисленных за предшествующий год, составляет более 25 000,0 тыс. рублей - после получения заявления и полного комплекта документов, указанных в </w:t>
      </w:r>
      <w:hyperlink w:anchor="P92" w:history="1">
        <w:r>
          <w:rPr>
            <w:color w:val="0000FF"/>
          </w:rPr>
          <w:t>пунктах 4</w:t>
        </w:r>
      </w:hyperlink>
      <w:r>
        <w:t xml:space="preserve"> - </w:t>
      </w:r>
      <w:hyperlink w:anchor="P97" w:history="1">
        <w:r>
          <w:rPr>
            <w:color w:val="0000FF"/>
          </w:rPr>
          <w:t>6</w:t>
        </w:r>
      </w:hyperlink>
      <w:r>
        <w:t xml:space="preserve"> Правил, и согласования проекта решения с Фондом; в этом случае территориальный орган Фонда в течение 3 рабочих дней со дня получения заявления и полного комплекта документов, указанных в </w:t>
      </w:r>
      <w:hyperlink w:anchor="P92" w:history="1">
        <w:r>
          <w:rPr>
            <w:color w:val="0000FF"/>
          </w:rPr>
          <w:t>пунктах 4</w:t>
        </w:r>
      </w:hyperlink>
      <w:r>
        <w:t xml:space="preserve"> - </w:t>
      </w:r>
      <w:hyperlink w:anchor="P97" w:history="1">
        <w:r>
          <w:rPr>
            <w:color w:val="0000FF"/>
          </w:rPr>
          <w:t>6</w:t>
        </w:r>
      </w:hyperlink>
      <w: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
    <w:p w:rsidR="00F659D6" w:rsidRDefault="00F659D6">
      <w:pPr>
        <w:pStyle w:val="ConsPlusNormal"/>
        <w:spacing w:before="220"/>
        <w:ind w:firstLine="540"/>
        <w:jc w:val="both"/>
      </w:pPr>
      <w:r>
        <w:t>11. Решение оформляется приказом территориального органа Фонда и в течение 3 рабочих дней с даты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F659D6" w:rsidRDefault="00F659D6">
      <w:pPr>
        <w:pStyle w:val="ConsPlusNormal"/>
        <w:spacing w:before="220"/>
        <w:ind w:firstLine="540"/>
        <w:jc w:val="both"/>
      </w:pPr>
      <w:r>
        <w:t>12. Территориальный орган Фонда принимает решение об отказе в финансовом обеспечении предупредительных мер в следующих случаях:</w:t>
      </w:r>
    </w:p>
    <w:p w:rsidR="00F659D6" w:rsidRDefault="00F659D6">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F659D6" w:rsidRDefault="00F659D6">
      <w:pPr>
        <w:pStyle w:val="ConsPlusNormal"/>
        <w:spacing w:before="220"/>
        <w:ind w:firstLine="540"/>
        <w:jc w:val="both"/>
      </w:pPr>
      <w:r>
        <w:t>б) представленные документы содержат недостоверную информацию;</w:t>
      </w:r>
    </w:p>
    <w:p w:rsidR="00F659D6" w:rsidRDefault="00F659D6">
      <w:pPr>
        <w:pStyle w:val="ConsPlusNormal"/>
        <w:spacing w:before="22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F659D6" w:rsidRDefault="00F659D6">
      <w:pPr>
        <w:pStyle w:val="ConsPlusNormal"/>
        <w:spacing w:before="220"/>
        <w:ind w:firstLine="540"/>
        <w:jc w:val="both"/>
      </w:pPr>
      <w:r>
        <w:t>г) при представлении страхователем неполного комплекта документов.</w:t>
      </w:r>
    </w:p>
    <w:p w:rsidR="00F659D6" w:rsidRDefault="00F659D6">
      <w:pPr>
        <w:pStyle w:val="ConsPlusNormal"/>
        <w:spacing w:before="220"/>
        <w:ind w:firstLine="540"/>
        <w:jc w:val="both"/>
      </w:pPr>
      <w:r>
        <w:lastRenderedPageBreak/>
        <w:t>Отказ в финансовом обеспечении предупредительных мер по другим основаниям не допускается.</w:t>
      </w:r>
    </w:p>
    <w:p w:rsidR="00F659D6" w:rsidRDefault="00F659D6">
      <w:pPr>
        <w:pStyle w:val="ConsPlusNormal"/>
        <w:spacing w:before="220"/>
        <w:ind w:firstLine="540"/>
        <w:jc w:val="both"/>
      </w:pPr>
      <w:r>
        <w:t xml:space="preserve">Страхователь вправе повторно, но не позднее срока, установленного </w:t>
      </w:r>
      <w:hyperlink w:anchor="P92" w:history="1">
        <w:r>
          <w:rPr>
            <w:color w:val="0000FF"/>
          </w:rPr>
          <w:t>пунктом 4</w:t>
        </w:r>
      </w:hyperlink>
      <w:r>
        <w:t xml:space="preserve"> Правил, обратиться с заявлением в территориальный орган Фонда по месту своей регистрации.</w:t>
      </w:r>
    </w:p>
    <w:p w:rsidR="00F659D6" w:rsidRDefault="00F659D6">
      <w:pPr>
        <w:pStyle w:val="ConsPlusNormal"/>
        <w:spacing w:before="220"/>
        <w:ind w:firstLine="540"/>
        <w:jc w:val="both"/>
      </w:pPr>
      <w:r>
        <w:t xml:space="preserve">13. 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50" w:history="1">
        <w:r>
          <w:rPr>
            <w:color w:val="0000FF"/>
          </w:rPr>
          <w:t>пунктом 2</w:t>
        </w:r>
      </w:hyperlink>
      <w: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92" w:history="1">
        <w:r>
          <w:rPr>
            <w:color w:val="0000FF"/>
          </w:rPr>
          <w:t>пунктом 4</w:t>
        </w:r>
      </w:hyperlink>
      <w:r>
        <w:t xml:space="preserve"> Правил, обратиться в территориальный орган Фонда по месту своей регистрации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92" w:history="1">
        <w:r>
          <w:rPr>
            <w:color w:val="0000FF"/>
          </w:rPr>
          <w:t>пунктами 4</w:t>
        </w:r>
      </w:hyperlink>
      <w:r>
        <w:t xml:space="preserve"> - </w:t>
      </w:r>
      <w:hyperlink w:anchor="P97" w:history="1">
        <w:r>
          <w:rPr>
            <w:color w:val="0000FF"/>
          </w:rPr>
          <w:t>6</w:t>
        </w:r>
      </w:hyperlink>
      <w:r>
        <w:t xml:space="preserve"> Правил.</w:t>
      </w:r>
    </w:p>
    <w:p w:rsidR="00F659D6" w:rsidRDefault="00F659D6">
      <w:pPr>
        <w:pStyle w:val="ConsPlusNormal"/>
        <w:spacing w:before="220"/>
        <w:ind w:firstLine="540"/>
        <w:jc w:val="both"/>
      </w:pPr>
      <w:r>
        <w:t xml:space="preserve">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w:t>
      </w:r>
      <w:hyperlink w:anchor="P277" w:history="1">
        <w:r>
          <w:rPr>
            <w:color w:val="0000FF"/>
          </w:rPr>
          <w:t>план</w:t>
        </w:r>
      </w:hyperlink>
      <w:r>
        <w:t xml:space="preserve">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w:t>
      </w:r>
      <w:hyperlink w:anchor="P277" w:history="1">
        <w:r>
          <w:rPr>
            <w:color w:val="0000FF"/>
          </w:rPr>
          <w:t>планом</w:t>
        </w:r>
      </w:hyperlink>
      <w:r>
        <w:t xml:space="preserve"> финансового обеспечения, с обоснованием необходимости внесения изменений в </w:t>
      </w:r>
      <w:hyperlink w:anchor="P277" w:history="1">
        <w:r>
          <w:rPr>
            <w:color w:val="0000FF"/>
          </w:rPr>
          <w:t>план</w:t>
        </w:r>
      </w:hyperlink>
      <w:r>
        <w:t xml:space="preserve"> финансового обеспечения и предоставлением полного комплекта документов, предусмотренных </w:t>
      </w:r>
      <w:hyperlink w:anchor="P92" w:history="1">
        <w:r>
          <w:rPr>
            <w:color w:val="0000FF"/>
          </w:rPr>
          <w:t>пунктами 4</w:t>
        </w:r>
      </w:hyperlink>
      <w:r>
        <w:t xml:space="preserve"> - </w:t>
      </w:r>
      <w:hyperlink w:anchor="P97" w:history="1">
        <w:r>
          <w:rPr>
            <w:color w:val="0000FF"/>
          </w:rPr>
          <w:t>6</w:t>
        </w:r>
      </w:hyperlink>
      <w:r>
        <w:t xml:space="preserve"> Правил, для обоснования предупредительных мер, по которым в </w:t>
      </w:r>
      <w:hyperlink w:anchor="P277" w:history="1">
        <w:r>
          <w:rPr>
            <w:color w:val="0000FF"/>
          </w:rPr>
          <w:t>план</w:t>
        </w:r>
      </w:hyperlink>
      <w:r>
        <w:t xml:space="preserve"> финансового обеспечения вносятся изменения.</w:t>
      </w:r>
    </w:p>
    <w:p w:rsidR="00F659D6" w:rsidRDefault="00F659D6">
      <w:pPr>
        <w:pStyle w:val="ConsPlusNormal"/>
        <w:spacing w:before="220"/>
        <w:ind w:firstLine="540"/>
        <w:jc w:val="both"/>
      </w:pPr>
      <w:r>
        <w:t xml:space="preserve">Принятие решения о внесении изменений в ранее согласованный территориальным органом Фонда </w:t>
      </w:r>
      <w:hyperlink w:anchor="P277" w:history="1">
        <w:r>
          <w:rPr>
            <w:color w:val="0000FF"/>
          </w:rPr>
          <w:t>план</w:t>
        </w:r>
      </w:hyperlink>
      <w:r>
        <w:t xml:space="preserve"> финансового обеспечения осуществляется в порядке, установленном </w:t>
      </w:r>
      <w:hyperlink w:anchor="P235" w:history="1">
        <w:r>
          <w:rPr>
            <w:color w:val="0000FF"/>
          </w:rPr>
          <w:t>пунктом 10</w:t>
        </w:r>
      </w:hyperlink>
      <w:r>
        <w:t xml:space="preserve"> Правил.</w:t>
      </w:r>
    </w:p>
    <w:p w:rsidR="00F659D6" w:rsidRDefault="00F659D6">
      <w:pPr>
        <w:pStyle w:val="ConsPlusNormal"/>
        <w:spacing w:before="220"/>
        <w:ind w:firstLine="540"/>
        <w:jc w:val="both"/>
      </w:pPr>
      <w:r>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F659D6" w:rsidRDefault="00F659D6">
      <w:pPr>
        <w:pStyle w:val="ConsPlusNormal"/>
        <w:spacing w:before="220"/>
        <w:ind w:firstLine="540"/>
        <w:jc w:val="both"/>
      </w:pPr>
      <w:r>
        <w:t>16. Страхователь ведет в установленном порядке учет средств, направленных на финансовое обеспечение предупредительных мер, и ежеквартально представляет в территориальный орган Фонда отчет об их использовании.</w:t>
      </w:r>
    </w:p>
    <w:p w:rsidR="00F659D6" w:rsidRDefault="00F659D6">
      <w:pPr>
        <w:pStyle w:val="ConsPlusNormal"/>
        <w:spacing w:before="220"/>
        <w:ind w:firstLine="540"/>
        <w:jc w:val="both"/>
      </w:pPr>
      <w:r>
        <w:t xml:space="preserve">17. После выполнения предупредительных мер, предусмотренных </w:t>
      </w:r>
      <w:hyperlink w:anchor="P277" w:history="1">
        <w:r>
          <w:rPr>
            <w:color w:val="0000FF"/>
          </w:rPr>
          <w:t>планом</w:t>
        </w:r>
      </w:hyperlink>
      <w: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w:t>
      </w:r>
    </w:p>
    <w:p w:rsidR="00F659D6" w:rsidRDefault="00F659D6">
      <w:pPr>
        <w:pStyle w:val="ConsPlusNormal"/>
        <w:spacing w:before="220"/>
        <w:ind w:firstLine="540"/>
        <w:jc w:val="both"/>
      </w:pPr>
      <w: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F659D6" w:rsidRDefault="00F659D6">
      <w:pPr>
        <w:pStyle w:val="ConsPlusNormal"/>
        <w:spacing w:before="220"/>
        <w:ind w:firstLine="540"/>
        <w:jc w:val="both"/>
      </w:pPr>
      <w:r>
        <w:t xml:space="preserve">18. 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277" w:history="1">
        <w:r>
          <w:rPr>
            <w:color w:val="0000FF"/>
          </w:rPr>
          <w:t>планом</w:t>
        </w:r>
      </w:hyperlink>
      <w: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rsidR="00F659D6" w:rsidRDefault="00F659D6">
      <w:pPr>
        <w:pStyle w:val="ConsPlusNormal"/>
        <w:spacing w:before="220"/>
        <w:ind w:firstLine="540"/>
        <w:jc w:val="both"/>
      </w:pPr>
      <w:r>
        <w:t xml:space="preserve">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w:t>
      </w:r>
      <w:r>
        <w:lastRenderedPageBreak/>
        <w:t>выданных с нарушением установленного порядка документов, не подлежат возмещению.</w:t>
      </w:r>
    </w:p>
    <w:p w:rsidR="00F659D6" w:rsidRDefault="00F659D6">
      <w:pPr>
        <w:pStyle w:val="ConsPlusNormal"/>
        <w:spacing w:before="220"/>
        <w:ind w:firstLine="540"/>
        <w:jc w:val="both"/>
      </w:pPr>
      <w:r>
        <w:t xml:space="preserve">20.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anchor="P277" w:history="1">
        <w:r>
          <w:rPr>
            <w:color w:val="0000FF"/>
          </w:rPr>
          <w:t>планом</w:t>
        </w:r>
      </w:hyperlink>
      <w:r>
        <w:t xml:space="preserve"> финансового обеспечения.</w:t>
      </w:r>
    </w:p>
    <w:p w:rsidR="00F659D6" w:rsidRDefault="00F659D6">
      <w:pPr>
        <w:pStyle w:val="ConsPlusNormal"/>
        <w:jc w:val="both"/>
      </w:pPr>
    </w:p>
    <w:p w:rsidR="00F659D6" w:rsidRDefault="00F659D6">
      <w:pPr>
        <w:pStyle w:val="ConsPlusNormal"/>
        <w:jc w:val="both"/>
      </w:pPr>
    </w:p>
    <w:p w:rsidR="00F659D6" w:rsidRDefault="00F659D6">
      <w:pPr>
        <w:pStyle w:val="ConsPlusNormal"/>
        <w:jc w:val="both"/>
      </w:pPr>
    </w:p>
    <w:p w:rsidR="00F659D6" w:rsidRDefault="00F659D6">
      <w:pPr>
        <w:pStyle w:val="ConsPlusNormal"/>
        <w:jc w:val="both"/>
      </w:pPr>
    </w:p>
    <w:p w:rsidR="00F659D6" w:rsidRDefault="00F659D6">
      <w:pPr>
        <w:pStyle w:val="ConsPlusNormal"/>
        <w:jc w:val="both"/>
      </w:pPr>
    </w:p>
    <w:p w:rsidR="00F659D6" w:rsidRDefault="00F659D6">
      <w:pPr>
        <w:pStyle w:val="ConsPlusNormal"/>
        <w:jc w:val="right"/>
        <w:outlineLvl w:val="1"/>
      </w:pPr>
      <w:r>
        <w:t>Приложение</w:t>
      </w:r>
    </w:p>
    <w:p w:rsidR="00F659D6" w:rsidRDefault="00F659D6">
      <w:pPr>
        <w:pStyle w:val="ConsPlusNormal"/>
        <w:jc w:val="right"/>
      </w:pPr>
      <w:r>
        <w:t>к Правилам финансового обеспечения</w:t>
      </w:r>
    </w:p>
    <w:p w:rsidR="00F659D6" w:rsidRDefault="00F659D6">
      <w:pPr>
        <w:pStyle w:val="ConsPlusNormal"/>
        <w:jc w:val="right"/>
      </w:pPr>
      <w:r>
        <w:t>предупредительных мер по сокращению</w:t>
      </w:r>
    </w:p>
    <w:p w:rsidR="00F659D6" w:rsidRDefault="00F659D6">
      <w:pPr>
        <w:pStyle w:val="ConsPlusNormal"/>
        <w:jc w:val="right"/>
      </w:pPr>
      <w:r>
        <w:t>производственного травматизма</w:t>
      </w:r>
    </w:p>
    <w:p w:rsidR="00F659D6" w:rsidRDefault="00F659D6">
      <w:pPr>
        <w:pStyle w:val="ConsPlusNormal"/>
        <w:jc w:val="right"/>
      </w:pPr>
      <w:r>
        <w:t>и профессиональных заболеваний</w:t>
      </w:r>
    </w:p>
    <w:p w:rsidR="00F659D6" w:rsidRDefault="00F659D6">
      <w:pPr>
        <w:pStyle w:val="ConsPlusNormal"/>
        <w:jc w:val="right"/>
      </w:pPr>
      <w:r>
        <w:t>работников и санаторно-курортного</w:t>
      </w:r>
    </w:p>
    <w:p w:rsidR="00F659D6" w:rsidRDefault="00F659D6">
      <w:pPr>
        <w:pStyle w:val="ConsPlusNormal"/>
        <w:jc w:val="right"/>
      </w:pPr>
      <w:r>
        <w:t>лечения работников, занятых</w:t>
      </w:r>
    </w:p>
    <w:p w:rsidR="00F659D6" w:rsidRDefault="00F659D6">
      <w:pPr>
        <w:pStyle w:val="ConsPlusNormal"/>
        <w:jc w:val="right"/>
      </w:pPr>
      <w:r>
        <w:t>на работах с вредными и (или) опасными</w:t>
      </w:r>
    </w:p>
    <w:p w:rsidR="00F659D6" w:rsidRDefault="00F659D6">
      <w:pPr>
        <w:pStyle w:val="ConsPlusNormal"/>
        <w:jc w:val="right"/>
      </w:pPr>
      <w:r>
        <w:t>производственными факторами,</w:t>
      </w:r>
    </w:p>
    <w:p w:rsidR="00F659D6" w:rsidRDefault="00F659D6">
      <w:pPr>
        <w:pStyle w:val="ConsPlusNormal"/>
        <w:jc w:val="right"/>
      </w:pPr>
      <w:r>
        <w:t>утвержденным приказом Министерства</w:t>
      </w:r>
    </w:p>
    <w:p w:rsidR="00F659D6" w:rsidRDefault="00F659D6">
      <w:pPr>
        <w:pStyle w:val="ConsPlusNormal"/>
        <w:jc w:val="right"/>
      </w:pPr>
      <w:r>
        <w:t>труда и социальной защиты</w:t>
      </w:r>
    </w:p>
    <w:p w:rsidR="00F659D6" w:rsidRDefault="00F659D6">
      <w:pPr>
        <w:pStyle w:val="ConsPlusNormal"/>
        <w:jc w:val="right"/>
      </w:pPr>
      <w:r>
        <w:t>Российской Федерации</w:t>
      </w:r>
    </w:p>
    <w:p w:rsidR="00F659D6" w:rsidRDefault="00F659D6">
      <w:pPr>
        <w:pStyle w:val="ConsPlusNormal"/>
        <w:jc w:val="right"/>
      </w:pPr>
      <w:r>
        <w:t>от 14 июля 2021 г. N 467н</w:t>
      </w:r>
    </w:p>
    <w:p w:rsidR="00F659D6" w:rsidRDefault="00F659D6">
      <w:pPr>
        <w:pStyle w:val="ConsPlusNormal"/>
        <w:jc w:val="both"/>
      </w:pPr>
    </w:p>
    <w:p w:rsidR="00F659D6" w:rsidRDefault="00F659D6">
      <w:pPr>
        <w:pStyle w:val="ConsPlusNormal"/>
        <w:jc w:val="right"/>
      </w:pPr>
      <w:r>
        <w:t>Рекомендуемый образец</w:t>
      </w:r>
    </w:p>
    <w:p w:rsidR="00F659D6" w:rsidRDefault="00F659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30"/>
        <w:gridCol w:w="6288"/>
        <w:gridCol w:w="1353"/>
      </w:tblGrid>
      <w:tr w:rsidR="00F659D6">
        <w:tc>
          <w:tcPr>
            <w:tcW w:w="9071" w:type="dxa"/>
            <w:gridSpan w:val="3"/>
            <w:tcBorders>
              <w:top w:val="nil"/>
              <w:left w:val="nil"/>
              <w:bottom w:val="nil"/>
              <w:right w:val="nil"/>
            </w:tcBorders>
          </w:tcPr>
          <w:p w:rsidR="00F659D6" w:rsidRDefault="00F659D6">
            <w:pPr>
              <w:pStyle w:val="ConsPlusNormal"/>
              <w:jc w:val="center"/>
            </w:pPr>
            <w:bookmarkStart w:id="27" w:name="P277"/>
            <w:bookmarkEnd w:id="27"/>
            <w:r>
              <w:t>ПЛАН</w:t>
            </w:r>
          </w:p>
          <w:p w:rsidR="00F659D6" w:rsidRDefault="00F659D6">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F659D6">
        <w:tc>
          <w:tcPr>
            <w:tcW w:w="1430" w:type="dxa"/>
            <w:tcBorders>
              <w:top w:val="nil"/>
              <w:left w:val="nil"/>
              <w:bottom w:val="nil"/>
              <w:right w:val="nil"/>
            </w:tcBorders>
          </w:tcPr>
          <w:p w:rsidR="00F659D6" w:rsidRDefault="00F659D6">
            <w:pPr>
              <w:pStyle w:val="ConsPlusNormal"/>
            </w:pPr>
          </w:p>
        </w:tc>
        <w:tc>
          <w:tcPr>
            <w:tcW w:w="6288" w:type="dxa"/>
            <w:tcBorders>
              <w:top w:val="nil"/>
              <w:left w:val="nil"/>
              <w:bottom w:val="single" w:sz="4" w:space="0" w:color="auto"/>
              <w:right w:val="nil"/>
            </w:tcBorders>
          </w:tcPr>
          <w:p w:rsidR="00F659D6" w:rsidRDefault="00F659D6">
            <w:pPr>
              <w:pStyle w:val="ConsPlusNormal"/>
            </w:pPr>
          </w:p>
        </w:tc>
        <w:tc>
          <w:tcPr>
            <w:tcW w:w="1353" w:type="dxa"/>
            <w:tcBorders>
              <w:top w:val="nil"/>
              <w:left w:val="nil"/>
              <w:bottom w:val="nil"/>
              <w:right w:val="nil"/>
            </w:tcBorders>
          </w:tcPr>
          <w:p w:rsidR="00F659D6" w:rsidRDefault="00F659D6">
            <w:pPr>
              <w:pStyle w:val="ConsPlusNormal"/>
            </w:pPr>
          </w:p>
        </w:tc>
      </w:tr>
      <w:tr w:rsidR="00F659D6">
        <w:tc>
          <w:tcPr>
            <w:tcW w:w="1430" w:type="dxa"/>
            <w:tcBorders>
              <w:top w:val="nil"/>
              <w:left w:val="nil"/>
              <w:bottom w:val="nil"/>
              <w:right w:val="nil"/>
            </w:tcBorders>
          </w:tcPr>
          <w:p w:rsidR="00F659D6" w:rsidRDefault="00F659D6">
            <w:pPr>
              <w:pStyle w:val="ConsPlusNormal"/>
            </w:pPr>
          </w:p>
        </w:tc>
        <w:tc>
          <w:tcPr>
            <w:tcW w:w="6288" w:type="dxa"/>
            <w:tcBorders>
              <w:top w:val="single" w:sz="4" w:space="0" w:color="auto"/>
              <w:left w:val="nil"/>
              <w:bottom w:val="nil"/>
              <w:right w:val="nil"/>
            </w:tcBorders>
          </w:tcPr>
          <w:p w:rsidR="00F659D6" w:rsidRDefault="00F659D6">
            <w:pPr>
              <w:pStyle w:val="ConsPlusNormal"/>
              <w:jc w:val="center"/>
            </w:pPr>
            <w:r>
              <w:t>(наименование страхователя)</w:t>
            </w:r>
          </w:p>
        </w:tc>
        <w:tc>
          <w:tcPr>
            <w:tcW w:w="1353" w:type="dxa"/>
            <w:tcBorders>
              <w:top w:val="nil"/>
              <w:left w:val="nil"/>
              <w:bottom w:val="nil"/>
              <w:right w:val="nil"/>
            </w:tcBorders>
          </w:tcPr>
          <w:p w:rsidR="00F659D6" w:rsidRDefault="00F659D6">
            <w:pPr>
              <w:pStyle w:val="ConsPlusNormal"/>
            </w:pPr>
          </w:p>
        </w:tc>
      </w:tr>
    </w:tbl>
    <w:p w:rsidR="00F659D6" w:rsidRDefault="00F659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77"/>
        <w:gridCol w:w="2778"/>
        <w:gridCol w:w="802"/>
        <w:gridCol w:w="794"/>
        <w:gridCol w:w="737"/>
        <w:gridCol w:w="706"/>
        <w:gridCol w:w="414"/>
        <w:gridCol w:w="414"/>
        <w:gridCol w:w="414"/>
        <w:gridCol w:w="416"/>
      </w:tblGrid>
      <w:tr w:rsidR="00F659D6">
        <w:tc>
          <w:tcPr>
            <w:tcW w:w="510" w:type="dxa"/>
            <w:vMerge w:val="restart"/>
          </w:tcPr>
          <w:p w:rsidR="00F659D6" w:rsidRDefault="00F659D6">
            <w:pPr>
              <w:pStyle w:val="ConsPlusNormal"/>
              <w:jc w:val="center"/>
            </w:pPr>
            <w:r>
              <w:t>N п/п</w:t>
            </w:r>
          </w:p>
        </w:tc>
        <w:tc>
          <w:tcPr>
            <w:tcW w:w="1077" w:type="dxa"/>
            <w:vMerge w:val="restart"/>
          </w:tcPr>
          <w:p w:rsidR="00F659D6" w:rsidRDefault="00F659D6">
            <w:pPr>
              <w:pStyle w:val="ConsPlusNormal"/>
              <w:jc w:val="center"/>
            </w:pPr>
            <w:r>
              <w:t>Наименование предупредительных мер</w:t>
            </w:r>
          </w:p>
        </w:tc>
        <w:tc>
          <w:tcPr>
            <w:tcW w:w="2778" w:type="dxa"/>
            <w:vMerge w:val="restart"/>
          </w:tcPr>
          <w:p w:rsidR="00F659D6" w:rsidRDefault="00F659D6">
            <w:pPr>
              <w:pStyle w:val="ConsPlusNormal"/>
              <w:jc w:val="center"/>
            </w:pPr>
            <w: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802" w:type="dxa"/>
            <w:vMerge w:val="restart"/>
          </w:tcPr>
          <w:p w:rsidR="00F659D6" w:rsidRDefault="00F659D6">
            <w:pPr>
              <w:pStyle w:val="ConsPlusNormal"/>
              <w:jc w:val="center"/>
            </w:pPr>
            <w:r>
              <w:t>Срок исполнения</w:t>
            </w:r>
          </w:p>
        </w:tc>
        <w:tc>
          <w:tcPr>
            <w:tcW w:w="794" w:type="dxa"/>
            <w:vMerge w:val="restart"/>
          </w:tcPr>
          <w:p w:rsidR="00F659D6" w:rsidRDefault="00F659D6">
            <w:pPr>
              <w:pStyle w:val="ConsPlusNormal"/>
              <w:jc w:val="center"/>
            </w:pPr>
            <w:r>
              <w:t>Единицы измерения</w:t>
            </w:r>
          </w:p>
        </w:tc>
        <w:tc>
          <w:tcPr>
            <w:tcW w:w="737" w:type="dxa"/>
            <w:vMerge w:val="restart"/>
          </w:tcPr>
          <w:p w:rsidR="00F659D6" w:rsidRDefault="00F659D6">
            <w:pPr>
              <w:pStyle w:val="ConsPlusNormal"/>
              <w:jc w:val="center"/>
            </w:pPr>
            <w:r>
              <w:t>Количество</w:t>
            </w:r>
          </w:p>
        </w:tc>
        <w:tc>
          <w:tcPr>
            <w:tcW w:w="2364" w:type="dxa"/>
            <w:gridSpan w:val="5"/>
          </w:tcPr>
          <w:p w:rsidR="00F659D6" w:rsidRDefault="00F659D6">
            <w:pPr>
              <w:pStyle w:val="ConsPlusNormal"/>
              <w:jc w:val="center"/>
            </w:pPr>
            <w:r>
              <w:t>Планируемые расходы, руб.</w:t>
            </w:r>
          </w:p>
        </w:tc>
      </w:tr>
      <w:tr w:rsidR="00F659D6">
        <w:tc>
          <w:tcPr>
            <w:tcW w:w="510" w:type="dxa"/>
            <w:vMerge/>
          </w:tcPr>
          <w:p w:rsidR="00F659D6" w:rsidRDefault="00F659D6"/>
        </w:tc>
        <w:tc>
          <w:tcPr>
            <w:tcW w:w="1077" w:type="dxa"/>
            <w:vMerge/>
          </w:tcPr>
          <w:p w:rsidR="00F659D6" w:rsidRDefault="00F659D6"/>
        </w:tc>
        <w:tc>
          <w:tcPr>
            <w:tcW w:w="2778" w:type="dxa"/>
            <w:vMerge/>
          </w:tcPr>
          <w:p w:rsidR="00F659D6" w:rsidRDefault="00F659D6"/>
        </w:tc>
        <w:tc>
          <w:tcPr>
            <w:tcW w:w="802" w:type="dxa"/>
            <w:vMerge/>
          </w:tcPr>
          <w:p w:rsidR="00F659D6" w:rsidRDefault="00F659D6"/>
        </w:tc>
        <w:tc>
          <w:tcPr>
            <w:tcW w:w="794" w:type="dxa"/>
            <w:vMerge/>
          </w:tcPr>
          <w:p w:rsidR="00F659D6" w:rsidRDefault="00F659D6"/>
        </w:tc>
        <w:tc>
          <w:tcPr>
            <w:tcW w:w="737" w:type="dxa"/>
            <w:vMerge/>
          </w:tcPr>
          <w:p w:rsidR="00F659D6" w:rsidRDefault="00F659D6"/>
        </w:tc>
        <w:tc>
          <w:tcPr>
            <w:tcW w:w="706" w:type="dxa"/>
            <w:vMerge w:val="restart"/>
          </w:tcPr>
          <w:p w:rsidR="00F659D6" w:rsidRDefault="00F659D6">
            <w:pPr>
              <w:pStyle w:val="ConsPlusNormal"/>
              <w:jc w:val="center"/>
            </w:pPr>
            <w:r>
              <w:t>всего</w:t>
            </w:r>
          </w:p>
        </w:tc>
        <w:tc>
          <w:tcPr>
            <w:tcW w:w="1658" w:type="dxa"/>
            <w:gridSpan w:val="4"/>
          </w:tcPr>
          <w:p w:rsidR="00F659D6" w:rsidRDefault="00F659D6">
            <w:pPr>
              <w:pStyle w:val="ConsPlusNormal"/>
              <w:jc w:val="center"/>
            </w:pPr>
            <w:r>
              <w:t>в том числе по кварталам</w:t>
            </w:r>
          </w:p>
        </w:tc>
      </w:tr>
      <w:tr w:rsidR="00F659D6">
        <w:tc>
          <w:tcPr>
            <w:tcW w:w="510" w:type="dxa"/>
            <w:vMerge/>
          </w:tcPr>
          <w:p w:rsidR="00F659D6" w:rsidRDefault="00F659D6"/>
        </w:tc>
        <w:tc>
          <w:tcPr>
            <w:tcW w:w="1077" w:type="dxa"/>
            <w:vMerge/>
          </w:tcPr>
          <w:p w:rsidR="00F659D6" w:rsidRDefault="00F659D6"/>
        </w:tc>
        <w:tc>
          <w:tcPr>
            <w:tcW w:w="2778" w:type="dxa"/>
            <w:vMerge/>
          </w:tcPr>
          <w:p w:rsidR="00F659D6" w:rsidRDefault="00F659D6"/>
        </w:tc>
        <w:tc>
          <w:tcPr>
            <w:tcW w:w="802" w:type="dxa"/>
            <w:vMerge/>
          </w:tcPr>
          <w:p w:rsidR="00F659D6" w:rsidRDefault="00F659D6"/>
        </w:tc>
        <w:tc>
          <w:tcPr>
            <w:tcW w:w="794" w:type="dxa"/>
            <w:vMerge/>
          </w:tcPr>
          <w:p w:rsidR="00F659D6" w:rsidRDefault="00F659D6"/>
        </w:tc>
        <w:tc>
          <w:tcPr>
            <w:tcW w:w="737" w:type="dxa"/>
            <w:vMerge/>
          </w:tcPr>
          <w:p w:rsidR="00F659D6" w:rsidRDefault="00F659D6"/>
        </w:tc>
        <w:tc>
          <w:tcPr>
            <w:tcW w:w="706" w:type="dxa"/>
            <w:vMerge/>
          </w:tcPr>
          <w:p w:rsidR="00F659D6" w:rsidRDefault="00F659D6"/>
        </w:tc>
        <w:tc>
          <w:tcPr>
            <w:tcW w:w="414" w:type="dxa"/>
          </w:tcPr>
          <w:p w:rsidR="00F659D6" w:rsidRDefault="00F659D6">
            <w:pPr>
              <w:pStyle w:val="ConsPlusNormal"/>
              <w:jc w:val="center"/>
            </w:pPr>
            <w:r>
              <w:t>I</w:t>
            </w:r>
          </w:p>
        </w:tc>
        <w:tc>
          <w:tcPr>
            <w:tcW w:w="414" w:type="dxa"/>
          </w:tcPr>
          <w:p w:rsidR="00F659D6" w:rsidRDefault="00F659D6">
            <w:pPr>
              <w:pStyle w:val="ConsPlusNormal"/>
              <w:jc w:val="center"/>
            </w:pPr>
            <w:r>
              <w:t>II</w:t>
            </w:r>
          </w:p>
        </w:tc>
        <w:tc>
          <w:tcPr>
            <w:tcW w:w="414" w:type="dxa"/>
          </w:tcPr>
          <w:p w:rsidR="00F659D6" w:rsidRDefault="00F659D6">
            <w:pPr>
              <w:pStyle w:val="ConsPlusNormal"/>
              <w:jc w:val="center"/>
            </w:pPr>
            <w:r>
              <w:t>III</w:t>
            </w:r>
          </w:p>
        </w:tc>
        <w:tc>
          <w:tcPr>
            <w:tcW w:w="416" w:type="dxa"/>
          </w:tcPr>
          <w:p w:rsidR="00F659D6" w:rsidRDefault="00F659D6">
            <w:pPr>
              <w:pStyle w:val="ConsPlusNormal"/>
              <w:jc w:val="center"/>
            </w:pPr>
            <w:r>
              <w:t>IV</w:t>
            </w:r>
          </w:p>
        </w:tc>
      </w:tr>
      <w:tr w:rsidR="00F659D6">
        <w:tc>
          <w:tcPr>
            <w:tcW w:w="510" w:type="dxa"/>
          </w:tcPr>
          <w:p w:rsidR="00F659D6" w:rsidRDefault="00F659D6">
            <w:pPr>
              <w:pStyle w:val="ConsPlusNormal"/>
              <w:jc w:val="center"/>
            </w:pPr>
            <w:r>
              <w:t>1</w:t>
            </w:r>
          </w:p>
        </w:tc>
        <w:tc>
          <w:tcPr>
            <w:tcW w:w="1077" w:type="dxa"/>
          </w:tcPr>
          <w:p w:rsidR="00F659D6" w:rsidRDefault="00F659D6">
            <w:pPr>
              <w:pStyle w:val="ConsPlusNormal"/>
              <w:jc w:val="center"/>
            </w:pPr>
            <w:r>
              <w:t>2</w:t>
            </w:r>
          </w:p>
        </w:tc>
        <w:tc>
          <w:tcPr>
            <w:tcW w:w="2778" w:type="dxa"/>
          </w:tcPr>
          <w:p w:rsidR="00F659D6" w:rsidRDefault="00F659D6">
            <w:pPr>
              <w:pStyle w:val="ConsPlusNormal"/>
              <w:jc w:val="center"/>
            </w:pPr>
            <w:r>
              <w:t>3</w:t>
            </w:r>
          </w:p>
        </w:tc>
        <w:tc>
          <w:tcPr>
            <w:tcW w:w="802" w:type="dxa"/>
          </w:tcPr>
          <w:p w:rsidR="00F659D6" w:rsidRDefault="00F659D6">
            <w:pPr>
              <w:pStyle w:val="ConsPlusNormal"/>
              <w:jc w:val="center"/>
            </w:pPr>
            <w:r>
              <w:t>4</w:t>
            </w:r>
          </w:p>
        </w:tc>
        <w:tc>
          <w:tcPr>
            <w:tcW w:w="794" w:type="dxa"/>
          </w:tcPr>
          <w:p w:rsidR="00F659D6" w:rsidRDefault="00F659D6">
            <w:pPr>
              <w:pStyle w:val="ConsPlusNormal"/>
              <w:jc w:val="center"/>
            </w:pPr>
            <w:r>
              <w:t>5</w:t>
            </w:r>
          </w:p>
        </w:tc>
        <w:tc>
          <w:tcPr>
            <w:tcW w:w="737" w:type="dxa"/>
          </w:tcPr>
          <w:p w:rsidR="00F659D6" w:rsidRDefault="00F659D6">
            <w:pPr>
              <w:pStyle w:val="ConsPlusNormal"/>
              <w:jc w:val="center"/>
            </w:pPr>
            <w:r>
              <w:t>6</w:t>
            </w:r>
          </w:p>
        </w:tc>
        <w:tc>
          <w:tcPr>
            <w:tcW w:w="706" w:type="dxa"/>
          </w:tcPr>
          <w:p w:rsidR="00F659D6" w:rsidRDefault="00F659D6">
            <w:pPr>
              <w:pStyle w:val="ConsPlusNormal"/>
              <w:jc w:val="center"/>
            </w:pPr>
            <w:r>
              <w:t>7</w:t>
            </w:r>
          </w:p>
        </w:tc>
        <w:tc>
          <w:tcPr>
            <w:tcW w:w="414" w:type="dxa"/>
          </w:tcPr>
          <w:p w:rsidR="00F659D6" w:rsidRDefault="00F659D6">
            <w:pPr>
              <w:pStyle w:val="ConsPlusNormal"/>
              <w:jc w:val="center"/>
            </w:pPr>
            <w:r>
              <w:t>8</w:t>
            </w:r>
          </w:p>
        </w:tc>
        <w:tc>
          <w:tcPr>
            <w:tcW w:w="414" w:type="dxa"/>
          </w:tcPr>
          <w:p w:rsidR="00F659D6" w:rsidRDefault="00F659D6">
            <w:pPr>
              <w:pStyle w:val="ConsPlusNormal"/>
              <w:jc w:val="center"/>
            </w:pPr>
            <w:r>
              <w:t>9</w:t>
            </w:r>
          </w:p>
        </w:tc>
        <w:tc>
          <w:tcPr>
            <w:tcW w:w="414" w:type="dxa"/>
          </w:tcPr>
          <w:p w:rsidR="00F659D6" w:rsidRDefault="00F659D6">
            <w:pPr>
              <w:pStyle w:val="ConsPlusNormal"/>
              <w:jc w:val="center"/>
            </w:pPr>
            <w:r>
              <w:t>10</w:t>
            </w:r>
          </w:p>
        </w:tc>
        <w:tc>
          <w:tcPr>
            <w:tcW w:w="416" w:type="dxa"/>
          </w:tcPr>
          <w:p w:rsidR="00F659D6" w:rsidRDefault="00F659D6">
            <w:pPr>
              <w:pStyle w:val="ConsPlusNormal"/>
              <w:jc w:val="center"/>
            </w:pPr>
            <w:r>
              <w:t>11</w:t>
            </w:r>
          </w:p>
        </w:tc>
      </w:tr>
      <w:tr w:rsidR="00F659D6">
        <w:tc>
          <w:tcPr>
            <w:tcW w:w="510" w:type="dxa"/>
          </w:tcPr>
          <w:p w:rsidR="00F659D6" w:rsidRDefault="00F659D6">
            <w:pPr>
              <w:pStyle w:val="ConsPlusNormal"/>
            </w:pPr>
          </w:p>
        </w:tc>
        <w:tc>
          <w:tcPr>
            <w:tcW w:w="1077" w:type="dxa"/>
          </w:tcPr>
          <w:p w:rsidR="00F659D6" w:rsidRDefault="00F659D6">
            <w:pPr>
              <w:pStyle w:val="ConsPlusNormal"/>
            </w:pPr>
          </w:p>
        </w:tc>
        <w:tc>
          <w:tcPr>
            <w:tcW w:w="2778" w:type="dxa"/>
          </w:tcPr>
          <w:p w:rsidR="00F659D6" w:rsidRDefault="00F659D6">
            <w:pPr>
              <w:pStyle w:val="ConsPlusNormal"/>
            </w:pPr>
          </w:p>
        </w:tc>
        <w:tc>
          <w:tcPr>
            <w:tcW w:w="802" w:type="dxa"/>
          </w:tcPr>
          <w:p w:rsidR="00F659D6" w:rsidRDefault="00F659D6">
            <w:pPr>
              <w:pStyle w:val="ConsPlusNormal"/>
            </w:pPr>
          </w:p>
        </w:tc>
        <w:tc>
          <w:tcPr>
            <w:tcW w:w="794" w:type="dxa"/>
          </w:tcPr>
          <w:p w:rsidR="00F659D6" w:rsidRDefault="00F659D6">
            <w:pPr>
              <w:pStyle w:val="ConsPlusNormal"/>
            </w:pPr>
          </w:p>
        </w:tc>
        <w:tc>
          <w:tcPr>
            <w:tcW w:w="737" w:type="dxa"/>
          </w:tcPr>
          <w:p w:rsidR="00F659D6" w:rsidRDefault="00F659D6">
            <w:pPr>
              <w:pStyle w:val="ConsPlusNormal"/>
            </w:pPr>
          </w:p>
        </w:tc>
        <w:tc>
          <w:tcPr>
            <w:tcW w:w="706" w:type="dxa"/>
          </w:tcPr>
          <w:p w:rsidR="00F659D6" w:rsidRDefault="00F659D6">
            <w:pPr>
              <w:pStyle w:val="ConsPlusNormal"/>
            </w:pPr>
          </w:p>
        </w:tc>
        <w:tc>
          <w:tcPr>
            <w:tcW w:w="414" w:type="dxa"/>
          </w:tcPr>
          <w:p w:rsidR="00F659D6" w:rsidRDefault="00F659D6">
            <w:pPr>
              <w:pStyle w:val="ConsPlusNormal"/>
            </w:pPr>
          </w:p>
        </w:tc>
        <w:tc>
          <w:tcPr>
            <w:tcW w:w="414" w:type="dxa"/>
          </w:tcPr>
          <w:p w:rsidR="00F659D6" w:rsidRDefault="00F659D6">
            <w:pPr>
              <w:pStyle w:val="ConsPlusNormal"/>
            </w:pPr>
          </w:p>
        </w:tc>
        <w:tc>
          <w:tcPr>
            <w:tcW w:w="414" w:type="dxa"/>
          </w:tcPr>
          <w:p w:rsidR="00F659D6" w:rsidRDefault="00F659D6">
            <w:pPr>
              <w:pStyle w:val="ConsPlusNormal"/>
            </w:pPr>
          </w:p>
        </w:tc>
        <w:tc>
          <w:tcPr>
            <w:tcW w:w="416" w:type="dxa"/>
          </w:tcPr>
          <w:p w:rsidR="00F659D6" w:rsidRDefault="00F659D6">
            <w:pPr>
              <w:pStyle w:val="ConsPlusNormal"/>
            </w:pPr>
          </w:p>
        </w:tc>
      </w:tr>
    </w:tbl>
    <w:p w:rsidR="00F659D6" w:rsidRDefault="00F659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1247"/>
        <w:gridCol w:w="341"/>
        <w:gridCol w:w="3285"/>
      </w:tblGrid>
      <w:tr w:rsidR="00F659D6">
        <w:tc>
          <w:tcPr>
            <w:tcW w:w="3855" w:type="dxa"/>
            <w:tcBorders>
              <w:top w:val="nil"/>
              <w:left w:val="nil"/>
              <w:bottom w:val="nil"/>
              <w:right w:val="nil"/>
            </w:tcBorders>
          </w:tcPr>
          <w:p w:rsidR="00F659D6" w:rsidRDefault="00F659D6">
            <w:pPr>
              <w:pStyle w:val="ConsPlusNormal"/>
            </w:pPr>
            <w:r>
              <w:t>Руководитель</w:t>
            </w:r>
          </w:p>
        </w:tc>
        <w:tc>
          <w:tcPr>
            <w:tcW w:w="1587" w:type="dxa"/>
            <w:gridSpan w:val="2"/>
            <w:tcBorders>
              <w:top w:val="nil"/>
              <w:left w:val="nil"/>
              <w:bottom w:val="single" w:sz="4" w:space="0" w:color="auto"/>
              <w:right w:val="nil"/>
            </w:tcBorders>
          </w:tcPr>
          <w:p w:rsidR="00F659D6" w:rsidRDefault="00F659D6">
            <w:pPr>
              <w:pStyle w:val="ConsPlusNormal"/>
            </w:pPr>
          </w:p>
        </w:tc>
        <w:tc>
          <w:tcPr>
            <w:tcW w:w="341" w:type="dxa"/>
            <w:tcBorders>
              <w:top w:val="nil"/>
              <w:left w:val="nil"/>
              <w:bottom w:val="nil"/>
              <w:right w:val="nil"/>
            </w:tcBorders>
          </w:tcPr>
          <w:p w:rsidR="00F659D6" w:rsidRDefault="00F659D6">
            <w:pPr>
              <w:pStyle w:val="ConsPlusNormal"/>
            </w:pPr>
          </w:p>
        </w:tc>
        <w:tc>
          <w:tcPr>
            <w:tcW w:w="3285" w:type="dxa"/>
            <w:tcBorders>
              <w:top w:val="nil"/>
              <w:left w:val="nil"/>
              <w:bottom w:val="single" w:sz="4" w:space="0" w:color="auto"/>
              <w:right w:val="nil"/>
            </w:tcBorders>
          </w:tcPr>
          <w:p w:rsidR="00F659D6" w:rsidRDefault="00F659D6">
            <w:pPr>
              <w:pStyle w:val="ConsPlusNormal"/>
            </w:pPr>
          </w:p>
        </w:tc>
      </w:tr>
      <w:tr w:rsidR="00F659D6">
        <w:tc>
          <w:tcPr>
            <w:tcW w:w="3855" w:type="dxa"/>
            <w:tcBorders>
              <w:top w:val="nil"/>
              <w:left w:val="nil"/>
              <w:bottom w:val="nil"/>
              <w:right w:val="nil"/>
            </w:tcBorders>
          </w:tcPr>
          <w:p w:rsidR="00F659D6" w:rsidRDefault="00F659D6">
            <w:pPr>
              <w:pStyle w:val="ConsPlusNormal"/>
            </w:pPr>
          </w:p>
        </w:tc>
        <w:tc>
          <w:tcPr>
            <w:tcW w:w="1587" w:type="dxa"/>
            <w:gridSpan w:val="2"/>
            <w:tcBorders>
              <w:top w:val="single" w:sz="4" w:space="0" w:color="auto"/>
              <w:left w:val="nil"/>
              <w:bottom w:val="nil"/>
              <w:right w:val="nil"/>
            </w:tcBorders>
          </w:tcPr>
          <w:p w:rsidR="00F659D6" w:rsidRDefault="00F659D6">
            <w:pPr>
              <w:pStyle w:val="ConsPlusNormal"/>
              <w:jc w:val="center"/>
            </w:pPr>
            <w:r>
              <w:t>(подпись)</w:t>
            </w:r>
          </w:p>
        </w:tc>
        <w:tc>
          <w:tcPr>
            <w:tcW w:w="341" w:type="dxa"/>
            <w:tcBorders>
              <w:top w:val="nil"/>
              <w:left w:val="nil"/>
              <w:bottom w:val="nil"/>
              <w:right w:val="nil"/>
            </w:tcBorders>
          </w:tcPr>
          <w:p w:rsidR="00F659D6" w:rsidRDefault="00F659D6">
            <w:pPr>
              <w:pStyle w:val="ConsPlusNormal"/>
            </w:pPr>
          </w:p>
        </w:tc>
        <w:tc>
          <w:tcPr>
            <w:tcW w:w="3285" w:type="dxa"/>
            <w:tcBorders>
              <w:top w:val="single" w:sz="4" w:space="0" w:color="auto"/>
              <w:left w:val="nil"/>
              <w:bottom w:val="nil"/>
              <w:right w:val="nil"/>
            </w:tcBorders>
          </w:tcPr>
          <w:p w:rsidR="00F659D6" w:rsidRDefault="00F659D6">
            <w:pPr>
              <w:pStyle w:val="ConsPlusNormal"/>
              <w:jc w:val="center"/>
            </w:pPr>
            <w:r>
              <w:t xml:space="preserve">(Ф.И.О.) (отчество указывается </w:t>
            </w:r>
            <w:r>
              <w:lastRenderedPageBreak/>
              <w:t>при наличии)</w:t>
            </w:r>
          </w:p>
        </w:tc>
      </w:tr>
      <w:tr w:rsidR="00F659D6">
        <w:tc>
          <w:tcPr>
            <w:tcW w:w="3855" w:type="dxa"/>
            <w:tcBorders>
              <w:top w:val="nil"/>
              <w:left w:val="nil"/>
              <w:bottom w:val="nil"/>
              <w:right w:val="nil"/>
            </w:tcBorders>
          </w:tcPr>
          <w:p w:rsidR="00F659D6" w:rsidRDefault="00F659D6">
            <w:pPr>
              <w:pStyle w:val="ConsPlusNormal"/>
            </w:pPr>
          </w:p>
        </w:tc>
        <w:tc>
          <w:tcPr>
            <w:tcW w:w="1587" w:type="dxa"/>
            <w:gridSpan w:val="2"/>
            <w:tcBorders>
              <w:top w:val="nil"/>
              <w:left w:val="nil"/>
              <w:bottom w:val="nil"/>
              <w:right w:val="nil"/>
            </w:tcBorders>
          </w:tcPr>
          <w:p w:rsidR="00F659D6" w:rsidRDefault="00F659D6">
            <w:pPr>
              <w:pStyle w:val="ConsPlusNormal"/>
            </w:pPr>
          </w:p>
        </w:tc>
        <w:tc>
          <w:tcPr>
            <w:tcW w:w="341" w:type="dxa"/>
            <w:tcBorders>
              <w:top w:val="nil"/>
              <w:left w:val="nil"/>
              <w:bottom w:val="nil"/>
              <w:right w:val="nil"/>
            </w:tcBorders>
          </w:tcPr>
          <w:p w:rsidR="00F659D6" w:rsidRDefault="00F659D6">
            <w:pPr>
              <w:pStyle w:val="ConsPlusNormal"/>
            </w:pPr>
          </w:p>
        </w:tc>
        <w:tc>
          <w:tcPr>
            <w:tcW w:w="3285" w:type="dxa"/>
            <w:tcBorders>
              <w:top w:val="nil"/>
              <w:left w:val="nil"/>
              <w:bottom w:val="nil"/>
              <w:right w:val="nil"/>
            </w:tcBorders>
          </w:tcPr>
          <w:p w:rsidR="00F659D6" w:rsidRDefault="00F659D6">
            <w:pPr>
              <w:pStyle w:val="ConsPlusNormal"/>
            </w:pPr>
          </w:p>
        </w:tc>
      </w:tr>
      <w:tr w:rsidR="00F659D6">
        <w:tc>
          <w:tcPr>
            <w:tcW w:w="3855" w:type="dxa"/>
            <w:tcBorders>
              <w:top w:val="nil"/>
              <w:left w:val="nil"/>
              <w:bottom w:val="nil"/>
              <w:right w:val="nil"/>
            </w:tcBorders>
          </w:tcPr>
          <w:p w:rsidR="00F659D6" w:rsidRDefault="00F659D6">
            <w:pPr>
              <w:pStyle w:val="ConsPlusNormal"/>
            </w:pPr>
            <w:r>
              <w:t>Главный бухгалтер (при наличии)</w:t>
            </w:r>
          </w:p>
        </w:tc>
        <w:tc>
          <w:tcPr>
            <w:tcW w:w="1587" w:type="dxa"/>
            <w:gridSpan w:val="2"/>
            <w:tcBorders>
              <w:top w:val="nil"/>
              <w:left w:val="nil"/>
              <w:bottom w:val="single" w:sz="4" w:space="0" w:color="auto"/>
              <w:right w:val="nil"/>
            </w:tcBorders>
          </w:tcPr>
          <w:p w:rsidR="00F659D6" w:rsidRDefault="00F659D6">
            <w:pPr>
              <w:pStyle w:val="ConsPlusNormal"/>
            </w:pPr>
          </w:p>
        </w:tc>
        <w:tc>
          <w:tcPr>
            <w:tcW w:w="341" w:type="dxa"/>
            <w:tcBorders>
              <w:top w:val="nil"/>
              <w:left w:val="nil"/>
              <w:bottom w:val="nil"/>
              <w:right w:val="nil"/>
            </w:tcBorders>
          </w:tcPr>
          <w:p w:rsidR="00F659D6" w:rsidRDefault="00F659D6">
            <w:pPr>
              <w:pStyle w:val="ConsPlusNormal"/>
            </w:pPr>
          </w:p>
        </w:tc>
        <w:tc>
          <w:tcPr>
            <w:tcW w:w="3285" w:type="dxa"/>
            <w:tcBorders>
              <w:top w:val="nil"/>
              <w:left w:val="nil"/>
              <w:bottom w:val="single" w:sz="4" w:space="0" w:color="auto"/>
              <w:right w:val="nil"/>
            </w:tcBorders>
          </w:tcPr>
          <w:p w:rsidR="00F659D6" w:rsidRDefault="00F659D6">
            <w:pPr>
              <w:pStyle w:val="ConsPlusNormal"/>
            </w:pPr>
          </w:p>
        </w:tc>
      </w:tr>
      <w:tr w:rsidR="00F659D6">
        <w:tc>
          <w:tcPr>
            <w:tcW w:w="3855" w:type="dxa"/>
            <w:tcBorders>
              <w:top w:val="nil"/>
              <w:left w:val="nil"/>
              <w:bottom w:val="nil"/>
              <w:right w:val="nil"/>
            </w:tcBorders>
          </w:tcPr>
          <w:p w:rsidR="00F659D6" w:rsidRDefault="00F659D6">
            <w:pPr>
              <w:pStyle w:val="ConsPlusNormal"/>
            </w:pPr>
          </w:p>
        </w:tc>
        <w:tc>
          <w:tcPr>
            <w:tcW w:w="1587" w:type="dxa"/>
            <w:gridSpan w:val="2"/>
            <w:tcBorders>
              <w:top w:val="single" w:sz="4" w:space="0" w:color="auto"/>
              <w:left w:val="nil"/>
              <w:bottom w:val="nil"/>
              <w:right w:val="nil"/>
            </w:tcBorders>
          </w:tcPr>
          <w:p w:rsidR="00F659D6" w:rsidRDefault="00F659D6">
            <w:pPr>
              <w:pStyle w:val="ConsPlusNormal"/>
              <w:jc w:val="center"/>
            </w:pPr>
            <w:r>
              <w:t>(подпись)</w:t>
            </w:r>
          </w:p>
        </w:tc>
        <w:tc>
          <w:tcPr>
            <w:tcW w:w="341" w:type="dxa"/>
            <w:tcBorders>
              <w:top w:val="nil"/>
              <w:left w:val="nil"/>
              <w:bottom w:val="nil"/>
              <w:right w:val="nil"/>
            </w:tcBorders>
          </w:tcPr>
          <w:p w:rsidR="00F659D6" w:rsidRDefault="00F659D6">
            <w:pPr>
              <w:pStyle w:val="ConsPlusNormal"/>
            </w:pPr>
          </w:p>
        </w:tc>
        <w:tc>
          <w:tcPr>
            <w:tcW w:w="3285" w:type="dxa"/>
            <w:tcBorders>
              <w:top w:val="single" w:sz="4" w:space="0" w:color="auto"/>
              <w:left w:val="nil"/>
              <w:bottom w:val="nil"/>
              <w:right w:val="nil"/>
            </w:tcBorders>
          </w:tcPr>
          <w:p w:rsidR="00F659D6" w:rsidRDefault="00F659D6">
            <w:pPr>
              <w:pStyle w:val="ConsPlusNormal"/>
              <w:jc w:val="center"/>
            </w:pPr>
            <w:r>
              <w:t>(Ф.И.О.) (отчество указывается при наличии)</w:t>
            </w:r>
          </w:p>
        </w:tc>
      </w:tr>
      <w:tr w:rsidR="00F659D6">
        <w:tc>
          <w:tcPr>
            <w:tcW w:w="3855" w:type="dxa"/>
            <w:tcBorders>
              <w:top w:val="nil"/>
              <w:left w:val="nil"/>
              <w:bottom w:val="nil"/>
              <w:right w:val="nil"/>
            </w:tcBorders>
          </w:tcPr>
          <w:p w:rsidR="00F659D6" w:rsidRDefault="00F659D6">
            <w:pPr>
              <w:pStyle w:val="ConsPlusNormal"/>
            </w:pPr>
          </w:p>
        </w:tc>
        <w:tc>
          <w:tcPr>
            <w:tcW w:w="1587" w:type="dxa"/>
            <w:gridSpan w:val="2"/>
            <w:tcBorders>
              <w:top w:val="nil"/>
              <w:left w:val="nil"/>
              <w:bottom w:val="nil"/>
              <w:right w:val="nil"/>
            </w:tcBorders>
          </w:tcPr>
          <w:p w:rsidR="00F659D6" w:rsidRDefault="00F659D6">
            <w:pPr>
              <w:pStyle w:val="ConsPlusNormal"/>
            </w:pPr>
          </w:p>
        </w:tc>
        <w:tc>
          <w:tcPr>
            <w:tcW w:w="341" w:type="dxa"/>
            <w:tcBorders>
              <w:top w:val="nil"/>
              <w:left w:val="nil"/>
              <w:bottom w:val="nil"/>
              <w:right w:val="nil"/>
            </w:tcBorders>
          </w:tcPr>
          <w:p w:rsidR="00F659D6" w:rsidRDefault="00F659D6">
            <w:pPr>
              <w:pStyle w:val="ConsPlusNormal"/>
            </w:pPr>
          </w:p>
        </w:tc>
        <w:tc>
          <w:tcPr>
            <w:tcW w:w="3285" w:type="dxa"/>
            <w:tcBorders>
              <w:top w:val="nil"/>
              <w:left w:val="nil"/>
              <w:bottom w:val="nil"/>
              <w:right w:val="nil"/>
            </w:tcBorders>
          </w:tcPr>
          <w:p w:rsidR="00F659D6" w:rsidRDefault="00F659D6">
            <w:pPr>
              <w:pStyle w:val="ConsPlusNormal"/>
            </w:pPr>
          </w:p>
        </w:tc>
      </w:tr>
      <w:tr w:rsidR="00F659D6">
        <w:tc>
          <w:tcPr>
            <w:tcW w:w="3855" w:type="dxa"/>
            <w:tcBorders>
              <w:top w:val="nil"/>
              <w:left w:val="nil"/>
              <w:bottom w:val="nil"/>
              <w:right w:val="nil"/>
            </w:tcBorders>
          </w:tcPr>
          <w:p w:rsidR="00F659D6" w:rsidRDefault="00F659D6">
            <w:pPr>
              <w:pStyle w:val="ConsPlusNormal"/>
              <w:ind w:left="283"/>
            </w:pPr>
            <w:r>
              <w:t>"__" _________ 20__ год</w:t>
            </w:r>
          </w:p>
        </w:tc>
        <w:tc>
          <w:tcPr>
            <w:tcW w:w="1587" w:type="dxa"/>
            <w:gridSpan w:val="2"/>
            <w:tcBorders>
              <w:top w:val="nil"/>
              <w:left w:val="nil"/>
              <w:bottom w:val="nil"/>
              <w:right w:val="nil"/>
            </w:tcBorders>
          </w:tcPr>
          <w:p w:rsidR="00F659D6" w:rsidRDefault="00F659D6">
            <w:pPr>
              <w:pStyle w:val="ConsPlusNormal"/>
            </w:pPr>
          </w:p>
        </w:tc>
        <w:tc>
          <w:tcPr>
            <w:tcW w:w="341" w:type="dxa"/>
            <w:tcBorders>
              <w:top w:val="nil"/>
              <w:left w:val="nil"/>
              <w:bottom w:val="nil"/>
              <w:right w:val="nil"/>
            </w:tcBorders>
          </w:tcPr>
          <w:p w:rsidR="00F659D6" w:rsidRDefault="00F659D6">
            <w:pPr>
              <w:pStyle w:val="ConsPlusNormal"/>
            </w:pPr>
          </w:p>
        </w:tc>
        <w:tc>
          <w:tcPr>
            <w:tcW w:w="3285" w:type="dxa"/>
            <w:tcBorders>
              <w:top w:val="nil"/>
              <w:left w:val="nil"/>
              <w:bottom w:val="nil"/>
              <w:right w:val="nil"/>
            </w:tcBorders>
          </w:tcPr>
          <w:p w:rsidR="00F659D6" w:rsidRDefault="00F659D6">
            <w:pPr>
              <w:pStyle w:val="ConsPlusNormal"/>
            </w:pPr>
          </w:p>
        </w:tc>
      </w:tr>
      <w:tr w:rsidR="00F659D6">
        <w:tc>
          <w:tcPr>
            <w:tcW w:w="3855" w:type="dxa"/>
            <w:tcBorders>
              <w:top w:val="nil"/>
              <w:left w:val="nil"/>
              <w:bottom w:val="nil"/>
              <w:right w:val="nil"/>
            </w:tcBorders>
          </w:tcPr>
          <w:p w:rsidR="00F659D6" w:rsidRDefault="00F659D6">
            <w:pPr>
              <w:pStyle w:val="ConsPlusNormal"/>
            </w:pPr>
            <w:r>
              <w:t>М.П. (при наличии)</w:t>
            </w:r>
          </w:p>
        </w:tc>
        <w:tc>
          <w:tcPr>
            <w:tcW w:w="1587" w:type="dxa"/>
            <w:gridSpan w:val="2"/>
            <w:tcBorders>
              <w:top w:val="nil"/>
              <w:left w:val="nil"/>
              <w:bottom w:val="nil"/>
              <w:right w:val="nil"/>
            </w:tcBorders>
          </w:tcPr>
          <w:p w:rsidR="00F659D6" w:rsidRDefault="00F659D6">
            <w:pPr>
              <w:pStyle w:val="ConsPlusNormal"/>
            </w:pPr>
          </w:p>
        </w:tc>
        <w:tc>
          <w:tcPr>
            <w:tcW w:w="341" w:type="dxa"/>
            <w:tcBorders>
              <w:top w:val="nil"/>
              <w:left w:val="nil"/>
              <w:bottom w:val="nil"/>
              <w:right w:val="nil"/>
            </w:tcBorders>
          </w:tcPr>
          <w:p w:rsidR="00F659D6" w:rsidRDefault="00F659D6">
            <w:pPr>
              <w:pStyle w:val="ConsPlusNormal"/>
            </w:pPr>
          </w:p>
        </w:tc>
        <w:tc>
          <w:tcPr>
            <w:tcW w:w="3285" w:type="dxa"/>
            <w:tcBorders>
              <w:top w:val="nil"/>
              <w:left w:val="nil"/>
              <w:bottom w:val="nil"/>
              <w:right w:val="nil"/>
            </w:tcBorders>
          </w:tcPr>
          <w:p w:rsidR="00F659D6" w:rsidRDefault="00F659D6">
            <w:pPr>
              <w:pStyle w:val="ConsPlusNormal"/>
            </w:pPr>
          </w:p>
        </w:tc>
      </w:tr>
      <w:tr w:rsidR="00F659D6">
        <w:tc>
          <w:tcPr>
            <w:tcW w:w="3855" w:type="dxa"/>
            <w:tcBorders>
              <w:top w:val="nil"/>
              <w:left w:val="nil"/>
              <w:bottom w:val="nil"/>
              <w:right w:val="nil"/>
            </w:tcBorders>
          </w:tcPr>
          <w:p w:rsidR="00F659D6" w:rsidRDefault="00F659D6">
            <w:pPr>
              <w:pStyle w:val="ConsPlusNormal"/>
            </w:pPr>
          </w:p>
        </w:tc>
        <w:tc>
          <w:tcPr>
            <w:tcW w:w="1587" w:type="dxa"/>
            <w:gridSpan w:val="2"/>
            <w:tcBorders>
              <w:top w:val="nil"/>
              <w:left w:val="nil"/>
              <w:bottom w:val="nil"/>
              <w:right w:val="nil"/>
            </w:tcBorders>
          </w:tcPr>
          <w:p w:rsidR="00F659D6" w:rsidRDefault="00F659D6">
            <w:pPr>
              <w:pStyle w:val="ConsPlusNormal"/>
            </w:pPr>
          </w:p>
        </w:tc>
        <w:tc>
          <w:tcPr>
            <w:tcW w:w="341" w:type="dxa"/>
            <w:tcBorders>
              <w:top w:val="nil"/>
              <w:left w:val="nil"/>
              <w:bottom w:val="nil"/>
              <w:right w:val="nil"/>
            </w:tcBorders>
          </w:tcPr>
          <w:p w:rsidR="00F659D6" w:rsidRDefault="00F659D6">
            <w:pPr>
              <w:pStyle w:val="ConsPlusNormal"/>
            </w:pPr>
          </w:p>
        </w:tc>
        <w:tc>
          <w:tcPr>
            <w:tcW w:w="3285" w:type="dxa"/>
            <w:tcBorders>
              <w:top w:val="nil"/>
              <w:left w:val="nil"/>
              <w:bottom w:val="nil"/>
              <w:right w:val="nil"/>
            </w:tcBorders>
          </w:tcPr>
          <w:p w:rsidR="00F659D6" w:rsidRDefault="00F659D6">
            <w:pPr>
              <w:pStyle w:val="ConsPlusNormal"/>
            </w:pPr>
          </w:p>
        </w:tc>
      </w:tr>
      <w:tr w:rsidR="00F659D6">
        <w:tc>
          <w:tcPr>
            <w:tcW w:w="3855" w:type="dxa"/>
            <w:tcBorders>
              <w:top w:val="nil"/>
              <w:left w:val="nil"/>
              <w:bottom w:val="nil"/>
              <w:right w:val="nil"/>
            </w:tcBorders>
          </w:tcPr>
          <w:p w:rsidR="00F659D6" w:rsidRDefault="00F659D6">
            <w:pPr>
              <w:pStyle w:val="ConsPlusNormal"/>
              <w:jc w:val="center"/>
            </w:pPr>
            <w:r>
              <w:t>СОГЛАСОВАНО:</w:t>
            </w:r>
          </w:p>
          <w:p w:rsidR="00F659D6" w:rsidRDefault="00F659D6">
            <w:pPr>
              <w:pStyle w:val="ConsPlusNormal"/>
              <w:jc w:val="center"/>
            </w:pPr>
            <w:r>
              <w:t>Управляющий</w:t>
            </w:r>
          </w:p>
        </w:tc>
        <w:tc>
          <w:tcPr>
            <w:tcW w:w="1587" w:type="dxa"/>
            <w:gridSpan w:val="2"/>
            <w:tcBorders>
              <w:top w:val="nil"/>
              <w:left w:val="nil"/>
              <w:bottom w:val="nil"/>
              <w:right w:val="nil"/>
            </w:tcBorders>
          </w:tcPr>
          <w:p w:rsidR="00F659D6" w:rsidRDefault="00F659D6">
            <w:pPr>
              <w:pStyle w:val="ConsPlusNormal"/>
            </w:pPr>
          </w:p>
        </w:tc>
        <w:tc>
          <w:tcPr>
            <w:tcW w:w="341" w:type="dxa"/>
            <w:tcBorders>
              <w:top w:val="nil"/>
              <w:left w:val="nil"/>
              <w:bottom w:val="nil"/>
              <w:right w:val="nil"/>
            </w:tcBorders>
          </w:tcPr>
          <w:p w:rsidR="00F659D6" w:rsidRDefault="00F659D6">
            <w:pPr>
              <w:pStyle w:val="ConsPlusNormal"/>
            </w:pPr>
          </w:p>
        </w:tc>
        <w:tc>
          <w:tcPr>
            <w:tcW w:w="3285" w:type="dxa"/>
            <w:tcBorders>
              <w:top w:val="nil"/>
              <w:left w:val="nil"/>
              <w:bottom w:val="nil"/>
              <w:right w:val="nil"/>
            </w:tcBorders>
          </w:tcPr>
          <w:p w:rsidR="00F659D6" w:rsidRDefault="00F659D6">
            <w:pPr>
              <w:pStyle w:val="ConsPlusNormal"/>
            </w:pPr>
          </w:p>
        </w:tc>
      </w:tr>
      <w:tr w:rsidR="00F659D6">
        <w:tc>
          <w:tcPr>
            <w:tcW w:w="3855" w:type="dxa"/>
            <w:tcBorders>
              <w:top w:val="nil"/>
              <w:left w:val="nil"/>
              <w:bottom w:val="single" w:sz="4" w:space="0" w:color="auto"/>
              <w:right w:val="nil"/>
            </w:tcBorders>
          </w:tcPr>
          <w:p w:rsidR="00F659D6" w:rsidRDefault="00F659D6">
            <w:pPr>
              <w:pStyle w:val="ConsPlusNormal"/>
            </w:pPr>
          </w:p>
        </w:tc>
        <w:tc>
          <w:tcPr>
            <w:tcW w:w="340" w:type="dxa"/>
            <w:tcBorders>
              <w:top w:val="nil"/>
              <w:left w:val="nil"/>
              <w:bottom w:val="nil"/>
              <w:right w:val="nil"/>
            </w:tcBorders>
          </w:tcPr>
          <w:p w:rsidR="00F659D6" w:rsidRDefault="00F659D6">
            <w:pPr>
              <w:pStyle w:val="ConsPlusNormal"/>
            </w:pPr>
          </w:p>
        </w:tc>
        <w:tc>
          <w:tcPr>
            <w:tcW w:w="1247" w:type="dxa"/>
            <w:tcBorders>
              <w:top w:val="nil"/>
              <w:left w:val="nil"/>
              <w:bottom w:val="single" w:sz="4" w:space="0" w:color="auto"/>
              <w:right w:val="nil"/>
            </w:tcBorders>
          </w:tcPr>
          <w:p w:rsidR="00F659D6" w:rsidRDefault="00F659D6">
            <w:pPr>
              <w:pStyle w:val="ConsPlusNormal"/>
            </w:pPr>
          </w:p>
        </w:tc>
        <w:tc>
          <w:tcPr>
            <w:tcW w:w="341" w:type="dxa"/>
            <w:tcBorders>
              <w:top w:val="nil"/>
              <w:left w:val="nil"/>
              <w:bottom w:val="nil"/>
              <w:right w:val="nil"/>
            </w:tcBorders>
          </w:tcPr>
          <w:p w:rsidR="00F659D6" w:rsidRDefault="00F659D6">
            <w:pPr>
              <w:pStyle w:val="ConsPlusNormal"/>
            </w:pPr>
          </w:p>
        </w:tc>
        <w:tc>
          <w:tcPr>
            <w:tcW w:w="3285" w:type="dxa"/>
            <w:tcBorders>
              <w:top w:val="nil"/>
              <w:left w:val="nil"/>
              <w:bottom w:val="single" w:sz="4" w:space="0" w:color="auto"/>
              <w:right w:val="nil"/>
            </w:tcBorders>
          </w:tcPr>
          <w:p w:rsidR="00F659D6" w:rsidRDefault="00F659D6">
            <w:pPr>
              <w:pStyle w:val="ConsPlusNormal"/>
            </w:pPr>
          </w:p>
        </w:tc>
      </w:tr>
      <w:tr w:rsidR="00F659D6">
        <w:tc>
          <w:tcPr>
            <w:tcW w:w="3855" w:type="dxa"/>
            <w:tcBorders>
              <w:top w:val="single" w:sz="4" w:space="0" w:color="auto"/>
              <w:left w:val="nil"/>
              <w:bottom w:val="nil"/>
              <w:right w:val="nil"/>
            </w:tcBorders>
          </w:tcPr>
          <w:p w:rsidR="00F659D6" w:rsidRDefault="00F659D6">
            <w:pPr>
              <w:pStyle w:val="ConsPlusNormal"/>
              <w:jc w:val="center"/>
            </w:pPr>
            <w:r>
              <w:t>(наименование территориального органа Фонда социального страхования Российской Федерации)</w:t>
            </w:r>
          </w:p>
        </w:tc>
        <w:tc>
          <w:tcPr>
            <w:tcW w:w="340" w:type="dxa"/>
            <w:tcBorders>
              <w:top w:val="nil"/>
              <w:left w:val="nil"/>
              <w:bottom w:val="nil"/>
              <w:right w:val="nil"/>
            </w:tcBorders>
          </w:tcPr>
          <w:p w:rsidR="00F659D6" w:rsidRDefault="00F659D6">
            <w:pPr>
              <w:pStyle w:val="ConsPlusNormal"/>
            </w:pPr>
          </w:p>
        </w:tc>
        <w:tc>
          <w:tcPr>
            <w:tcW w:w="1247" w:type="dxa"/>
            <w:tcBorders>
              <w:top w:val="single" w:sz="4" w:space="0" w:color="auto"/>
              <w:left w:val="nil"/>
              <w:bottom w:val="nil"/>
              <w:right w:val="nil"/>
            </w:tcBorders>
          </w:tcPr>
          <w:p w:rsidR="00F659D6" w:rsidRDefault="00F659D6">
            <w:pPr>
              <w:pStyle w:val="ConsPlusNormal"/>
              <w:jc w:val="center"/>
            </w:pPr>
            <w:r>
              <w:t>(подпись)</w:t>
            </w:r>
          </w:p>
        </w:tc>
        <w:tc>
          <w:tcPr>
            <w:tcW w:w="341" w:type="dxa"/>
            <w:tcBorders>
              <w:top w:val="nil"/>
              <w:left w:val="nil"/>
              <w:bottom w:val="nil"/>
              <w:right w:val="nil"/>
            </w:tcBorders>
          </w:tcPr>
          <w:p w:rsidR="00F659D6" w:rsidRDefault="00F659D6">
            <w:pPr>
              <w:pStyle w:val="ConsPlusNormal"/>
            </w:pPr>
          </w:p>
        </w:tc>
        <w:tc>
          <w:tcPr>
            <w:tcW w:w="3285" w:type="dxa"/>
            <w:tcBorders>
              <w:top w:val="single" w:sz="4" w:space="0" w:color="auto"/>
              <w:left w:val="nil"/>
              <w:bottom w:val="nil"/>
              <w:right w:val="nil"/>
            </w:tcBorders>
          </w:tcPr>
          <w:p w:rsidR="00F659D6" w:rsidRDefault="00F659D6">
            <w:pPr>
              <w:pStyle w:val="ConsPlusNormal"/>
              <w:jc w:val="center"/>
            </w:pPr>
            <w:r>
              <w:t>(Ф.И.О.) (отчество указывается при наличии)</w:t>
            </w:r>
          </w:p>
        </w:tc>
      </w:tr>
      <w:tr w:rsidR="00F659D6">
        <w:tc>
          <w:tcPr>
            <w:tcW w:w="3855" w:type="dxa"/>
            <w:tcBorders>
              <w:top w:val="nil"/>
              <w:left w:val="nil"/>
              <w:bottom w:val="nil"/>
              <w:right w:val="nil"/>
            </w:tcBorders>
          </w:tcPr>
          <w:p w:rsidR="00F659D6" w:rsidRDefault="00F659D6">
            <w:pPr>
              <w:pStyle w:val="ConsPlusNormal"/>
            </w:pPr>
          </w:p>
        </w:tc>
        <w:tc>
          <w:tcPr>
            <w:tcW w:w="340" w:type="dxa"/>
            <w:tcBorders>
              <w:top w:val="nil"/>
              <w:left w:val="nil"/>
              <w:bottom w:val="nil"/>
              <w:right w:val="nil"/>
            </w:tcBorders>
          </w:tcPr>
          <w:p w:rsidR="00F659D6" w:rsidRDefault="00F659D6">
            <w:pPr>
              <w:pStyle w:val="ConsPlusNormal"/>
            </w:pPr>
          </w:p>
        </w:tc>
        <w:tc>
          <w:tcPr>
            <w:tcW w:w="1247" w:type="dxa"/>
            <w:tcBorders>
              <w:top w:val="nil"/>
              <w:left w:val="nil"/>
              <w:bottom w:val="nil"/>
              <w:right w:val="nil"/>
            </w:tcBorders>
          </w:tcPr>
          <w:p w:rsidR="00F659D6" w:rsidRDefault="00F659D6">
            <w:pPr>
              <w:pStyle w:val="ConsPlusNormal"/>
            </w:pPr>
          </w:p>
        </w:tc>
        <w:tc>
          <w:tcPr>
            <w:tcW w:w="341" w:type="dxa"/>
            <w:tcBorders>
              <w:top w:val="nil"/>
              <w:left w:val="nil"/>
              <w:bottom w:val="nil"/>
              <w:right w:val="nil"/>
            </w:tcBorders>
          </w:tcPr>
          <w:p w:rsidR="00F659D6" w:rsidRDefault="00F659D6">
            <w:pPr>
              <w:pStyle w:val="ConsPlusNormal"/>
            </w:pPr>
          </w:p>
        </w:tc>
        <w:tc>
          <w:tcPr>
            <w:tcW w:w="3285" w:type="dxa"/>
            <w:tcBorders>
              <w:top w:val="nil"/>
              <w:left w:val="nil"/>
              <w:bottom w:val="nil"/>
              <w:right w:val="nil"/>
            </w:tcBorders>
          </w:tcPr>
          <w:p w:rsidR="00F659D6" w:rsidRDefault="00F659D6">
            <w:pPr>
              <w:pStyle w:val="ConsPlusNormal"/>
            </w:pPr>
          </w:p>
        </w:tc>
      </w:tr>
      <w:tr w:rsidR="00F659D6">
        <w:tc>
          <w:tcPr>
            <w:tcW w:w="3855" w:type="dxa"/>
            <w:tcBorders>
              <w:top w:val="nil"/>
              <w:left w:val="nil"/>
              <w:bottom w:val="nil"/>
              <w:right w:val="nil"/>
            </w:tcBorders>
          </w:tcPr>
          <w:p w:rsidR="00F659D6" w:rsidRDefault="00F659D6">
            <w:pPr>
              <w:pStyle w:val="ConsPlusNormal"/>
            </w:pPr>
            <w:r>
              <w:t>"__" _________ 20__ год</w:t>
            </w:r>
          </w:p>
        </w:tc>
        <w:tc>
          <w:tcPr>
            <w:tcW w:w="340" w:type="dxa"/>
            <w:tcBorders>
              <w:top w:val="nil"/>
              <w:left w:val="nil"/>
              <w:bottom w:val="nil"/>
              <w:right w:val="nil"/>
            </w:tcBorders>
          </w:tcPr>
          <w:p w:rsidR="00F659D6" w:rsidRDefault="00F659D6">
            <w:pPr>
              <w:pStyle w:val="ConsPlusNormal"/>
            </w:pPr>
          </w:p>
        </w:tc>
        <w:tc>
          <w:tcPr>
            <w:tcW w:w="1247" w:type="dxa"/>
            <w:tcBorders>
              <w:top w:val="nil"/>
              <w:left w:val="nil"/>
              <w:bottom w:val="nil"/>
              <w:right w:val="nil"/>
            </w:tcBorders>
          </w:tcPr>
          <w:p w:rsidR="00F659D6" w:rsidRDefault="00F659D6">
            <w:pPr>
              <w:pStyle w:val="ConsPlusNormal"/>
            </w:pPr>
          </w:p>
        </w:tc>
        <w:tc>
          <w:tcPr>
            <w:tcW w:w="341" w:type="dxa"/>
            <w:tcBorders>
              <w:top w:val="nil"/>
              <w:left w:val="nil"/>
              <w:bottom w:val="nil"/>
              <w:right w:val="nil"/>
            </w:tcBorders>
          </w:tcPr>
          <w:p w:rsidR="00F659D6" w:rsidRDefault="00F659D6">
            <w:pPr>
              <w:pStyle w:val="ConsPlusNormal"/>
            </w:pPr>
          </w:p>
        </w:tc>
        <w:tc>
          <w:tcPr>
            <w:tcW w:w="3285" w:type="dxa"/>
            <w:tcBorders>
              <w:top w:val="nil"/>
              <w:left w:val="nil"/>
              <w:bottom w:val="nil"/>
              <w:right w:val="nil"/>
            </w:tcBorders>
          </w:tcPr>
          <w:p w:rsidR="00F659D6" w:rsidRDefault="00F659D6">
            <w:pPr>
              <w:pStyle w:val="ConsPlusNormal"/>
            </w:pPr>
          </w:p>
        </w:tc>
      </w:tr>
      <w:tr w:rsidR="00F659D6">
        <w:tc>
          <w:tcPr>
            <w:tcW w:w="3855" w:type="dxa"/>
            <w:tcBorders>
              <w:top w:val="nil"/>
              <w:left w:val="nil"/>
              <w:bottom w:val="nil"/>
              <w:right w:val="nil"/>
            </w:tcBorders>
          </w:tcPr>
          <w:p w:rsidR="00F659D6" w:rsidRDefault="00F659D6">
            <w:pPr>
              <w:pStyle w:val="ConsPlusNormal"/>
            </w:pPr>
            <w:r>
              <w:t>М.П. (при наличии)</w:t>
            </w:r>
          </w:p>
        </w:tc>
        <w:tc>
          <w:tcPr>
            <w:tcW w:w="340" w:type="dxa"/>
            <w:tcBorders>
              <w:top w:val="nil"/>
              <w:left w:val="nil"/>
              <w:bottom w:val="nil"/>
              <w:right w:val="nil"/>
            </w:tcBorders>
          </w:tcPr>
          <w:p w:rsidR="00F659D6" w:rsidRDefault="00F659D6">
            <w:pPr>
              <w:pStyle w:val="ConsPlusNormal"/>
            </w:pPr>
          </w:p>
        </w:tc>
        <w:tc>
          <w:tcPr>
            <w:tcW w:w="1247" w:type="dxa"/>
            <w:tcBorders>
              <w:top w:val="nil"/>
              <w:left w:val="nil"/>
              <w:bottom w:val="nil"/>
              <w:right w:val="nil"/>
            </w:tcBorders>
          </w:tcPr>
          <w:p w:rsidR="00F659D6" w:rsidRDefault="00F659D6">
            <w:pPr>
              <w:pStyle w:val="ConsPlusNormal"/>
            </w:pPr>
          </w:p>
        </w:tc>
        <w:tc>
          <w:tcPr>
            <w:tcW w:w="341" w:type="dxa"/>
            <w:tcBorders>
              <w:top w:val="nil"/>
              <w:left w:val="nil"/>
              <w:bottom w:val="nil"/>
              <w:right w:val="nil"/>
            </w:tcBorders>
          </w:tcPr>
          <w:p w:rsidR="00F659D6" w:rsidRDefault="00F659D6">
            <w:pPr>
              <w:pStyle w:val="ConsPlusNormal"/>
            </w:pPr>
          </w:p>
        </w:tc>
        <w:tc>
          <w:tcPr>
            <w:tcW w:w="3285" w:type="dxa"/>
            <w:tcBorders>
              <w:top w:val="nil"/>
              <w:left w:val="nil"/>
              <w:bottom w:val="nil"/>
              <w:right w:val="nil"/>
            </w:tcBorders>
          </w:tcPr>
          <w:p w:rsidR="00F659D6" w:rsidRDefault="00F659D6">
            <w:pPr>
              <w:pStyle w:val="ConsPlusNormal"/>
            </w:pPr>
          </w:p>
        </w:tc>
      </w:tr>
    </w:tbl>
    <w:p w:rsidR="00F659D6" w:rsidRDefault="00F659D6">
      <w:pPr>
        <w:pStyle w:val="ConsPlusNormal"/>
        <w:jc w:val="both"/>
      </w:pPr>
    </w:p>
    <w:p w:rsidR="00F659D6" w:rsidRDefault="00F659D6">
      <w:pPr>
        <w:pStyle w:val="ConsPlusNormal"/>
        <w:jc w:val="both"/>
      </w:pPr>
    </w:p>
    <w:p w:rsidR="00F659D6" w:rsidRDefault="00F659D6">
      <w:pPr>
        <w:pStyle w:val="ConsPlusNormal"/>
        <w:pBdr>
          <w:top w:val="single" w:sz="6" w:space="0" w:color="auto"/>
        </w:pBdr>
        <w:spacing w:before="100" w:after="100"/>
        <w:jc w:val="both"/>
        <w:rPr>
          <w:sz w:val="2"/>
          <w:szCs w:val="2"/>
        </w:rPr>
      </w:pPr>
    </w:p>
    <w:p w:rsidR="002A4AFB" w:rsidRDefault="002A4AFB" w:rsidP="00F659D6">
      <w:pPr>
        <w:tabs>
          <w:tab w:val="left" w:pos="-851"/>
        </w:tabs>
        <w:ind w:hanging="851"/>
      </w:pPr>
    </w:p>
    <w:sectPr w:rsidR="002A4AFB" w:rsidSect="00F659D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D6"/>
    <w:rsid w:val="002A4AFB"/>
    <w:rsid w:val="00C9092B"/>
    <w:rsid w:val="00F65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49922-5F3C-4B59-BB70-1F74B61C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9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59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59D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015293F703F2ED74EB68A5107565FF9744E52E3E4441E97D05C4E3D119213E8AA9B861F8EDB499567F6479B6U9E4I" TargetMode="External"/><Relationship Id="rId13" Type="http://schemas.openxmlformats.org/officeDocument/2006/relationships/hyperlink" Target="consultantplus://offline/ref=4C015293F703F2ED74EB68A5107565FF9540EA2D3C4141E97D05C4E3D119213E8AA9B861F8EDB499567F6479B6U9E4I" TargetMode="External"/><Relationship Id="rId18" Type="http://schemas.openxmlformats.org/officeDocument/2006/relationships/hyperlink" Target="consultantplus://offline/ref=4C015293F703F2ED74EB68A5107565FF9045E42C3E481CE3755CC8E1D6167E3B9FB8E06DFAF0AA904163667BUBE5I" TargetMode="External"/><Relationship Id="rId26" Type="http://schemas.openxmlformats.org/officeDocument/2006/relationships/hyperlink" Target="consultantplus://offline/ref=4C015293F703F2ED74EB68A5107565FF9546E4293B4541E97D05C4E3D119213E8AA9B861F8EDB499567F6479B6U9E4I" TargetMode="External"/><Relationship Id="rId39" Type="http://schemas.openxmlformats.org/officeDocument/2006/relationships/hyperlink" Target="consultantplus://offline/ref=4C015293F703F2ED74EB68A5107565FF9549E921394341E97D05C4E3D119213E98A9E06FFAE5FEC81B346B78B78BEB84F90B9843U4E5I" TargetMode="External"/><Relationship Id="rId3" Type="http://schemas.openxmlformats.org/officeDocument/2006/relationships/webSettings" Target="webSettings.xml"/><Relationship Id="rId21" Type="http://schemas.openxmlformats.org/officeDocument/2006/relationships/hyperlink" Target="consultantplus://offline/ref=4C015293F703F2ED74EB68A5107565FF9548E52E3C4241E97D05C4E3D119213E98A9E06DF9EEA2995C6A3228F0C0E68CE41798485ADC1A9AU2E4I" TargetMode="External"/><Relationship Id="rId34" Type="http://schemas.openxmlformats.org/officeDocument/2006/relationships/hyperlink" Target="consultantplus://offline/ref=4C015293F703F2ED74EB68A5107565FF9547E5293E4541E97D05C4E3D119213E98A9E06DF9EEA89B596A3228F0C0E68CE41798485ADC1A9AU2E4I" TargetMode="External"/><Relationship Id="rId42" Type="http://schemas.openxmlformats.org/officeDocument/2006/relationships/hyperlink" Target="consultantplus://offline/ref=4C015293F703F2ED74EB68A5107565FF9546E42D3E4541E97D05C4E3D119213E98A9E06DF9EEAD985D6A3228F0C0E68CE41798485ADC1A9AU2E4I" TargetMode="External"/><Relationship Id="rId47" Type="http://schemas.openxmlformats.org/officeDocument/2006/relationships/fontTable" Target="fontTable.xml"/><Relationship Id="rId7" Type="http://schemas.openxmlformats.org/officeDocument/2006/relationships/hyperlink" Target="consultantplus://offline/ref=4C015293F703F2ED74EB68A5107565FF9547EE21394641E97D05C4E3D119213E8AA9B861F8EDB499567F6479B6U9E4I" TargetMode="External"/><Relationship Id="rId12" Type="http://schemas.openxmlformats.org/officeDocument/2006/relationships/hyperlink" Target="consultantplus://offline/ref=4C015293F703F2ED74EB68A5107565FF9448EB283D4A41E97D05C4E3D119213E8AA9B861F8EDB499567F6479B6U9E4I" TargetMode="External"/><Relationship Id="rId17" Type="http://schemas.openxmlformats.org/officeDocument/2006/relationships/hyperlink" Target="consultantplus://offline/ref=4C015293F703F2ED74EB68A5107565FF9548EC2D384B41E97D05C4E3D119213E98A9E06DF9EEAA9E586A3228F0C0E68CE41798485ADC1A9AU2E4I" TargetMode="External"/><Relationship Id="rId25" Type="http://schemas.openxmlformats.org/officeDocument/2006/relationships/hyperlink" Target="consultantplus://offline/ref=4C015293F703F2ED74EB68A5107565FF9542ED21384741E97D05C4E3D119213E98A9E06DF9EEAA985A6A3228F0C0E68CE41798485ADC1A9AU2E4I" TargetMode="External"/><Relationship Id="rId33" Type="http://schemas.openxmlformats.org/officeDocument/2006/relationships/hyperlink" Target="consultantplus://offline/ref=4C015293F703F2ED74EB68A5107565FF9440E42E3E4241E97D05C4E3D119213E8AA9B861F8EDB499567F6479B6U9E4I" TargetMode="External"/><Relationship Id="rId38" Type="http://schemas.openxmlformats.org/officeDocument/2006/relationships/hyperlink" Target="consultantplus://offline/ref=4C015293F703F2ED74EB68A5107565FF9544EA2D394241E97D05C4E3D119213E98A9E06DF9EEAA9B586A3228F0C0E68CE41798485ADC1A9AU2E4I" TargetMode="External"/><Relationship Id="rId46" Type="http://schemas.openxmlformats.org/officeDocument/2006/relationships/hyperlink" Target="consultantplus://offline/ref=4C015293F703F2ED74EB68A5107565FF9547E520354141E97D05C4E3D119213E8AA9B861F8EDB499567F6479B6U9E4I" TargetMode="External"/><Relationship Id="rId2" Type="http://schemas.openxmlformats.org/officeDocument/2006/relationships/settings" Target="settings.xml"/><Relationship Id="rId16" Type="http://schemas.openxmlformats.org/officeDocument/2006/relationships/hyperlink" Target="consultantplus://offline/ref=4C015293F703F2ED74EB68A5107565FF9547ED283D4441E97D05C4E3D119213E98A9E06DF9EEAA9D5F6A3228F0C0E68CE41798485ADC1A9AU2E4I" TargetMode="External"/><Relationship Id="rId20" Type="http://schemas.openxmlformats.org/officeDocument/2006/relationships/hyperlink" Target="consultantplus://offline/ref=4C015293F703F2ED74EB68A5107565FF9045E42C3E481CE3755CC8E1D6167E3B9FB8E06DFAF0AA904163667BUBE5I" TargetMode="External"/><Relationship Id="rId29" Type="http://schemas.openxmlformats.org/officeDocument/2006/relationships/hyperlink" Target="consultantplus://offline/ref=4C015293F703F2ED74EB68A5107565FF9548EC2D384B41E97D05C4E3D119213E98A9E06EFAEBA1CD0E253374B596F58DEE179A4146UDEFI" TargetMode="External"/><Relationship Id="rId41" Type="http://schemas.openxmlformats.org/officeDocument/2006/relationships/hyperlink" Target="consultantplus://offline/ref=4C015293F703F2ED74EB68A5107565FF9546E42D3E4541E97D05C4E3D119213E8AA9B861F8EDB499567F6479B6U9E4I" TargetMode="External"/><Relationship Id="rId1" Type="http://schemas.openxmlformats.org/officeDocument/2006/relationships/styles" Target="styles.xml"/><Relationship Id="rId6" Type="http://schemas.openxmlformats.org/officeDocument/2006/relationships/hyperlink" Target="consultantplus://offline/ref=4C015293F703F2ED74EB68A5107565FF9548E92A394241E97D05C4E3D119213E98A9E06DF9EEAA9C5C6A3228F0C0E68CE41798485ADC1A9AU2E4I" TargetMode="External"/><Relationship Id="rId11" Type="http://schemas.openxmlformats.org/officeDocument/2006/relationships/hyperlink" Target="consultantplus://offline/ref=4C015293F703F2ED74EB68A5107565FF9440EF203B4741E97D05C4E3D119213E8AA9B861F8EDB499567F6479B6U9E4I" TargetMode="External"/><Relationship Id="rId24" Type="http://schemas.openxmlformats.org/officeDocument/2006/relationships/hyperlink" Target="consultantplus://offline/ref=4C015293F703F2ED74EB68A5107565FF9547E82A384041E97D05C4E3D119213E98A9E06DF9EEAA99596A3228F0C0E68CE41798485ADC1A9AU2E4I" TargetMode="External"/><Relationship Id="rId32" Type="http://schemas.openxmlformats.org/officeDocument/2006/relationships/hyperlink" Target="consultantplus://offline/ref=4C015293F703F2ED74EB68A5107565FF9546ED2D394641E97D05C4E3D119213E98A9E06DF9EDA9905E6A3228F0C0E68CE41798485ADC1A9AU2E4I" TargetMode="External"/><Relationship Id="rId37" Type="http://schemas.openxmlformats.org/officeDocument/2006/relationships/hyperlink" Target="consultantplus://offline/ref=4C015293F703F2ED74EB68A5107565FF9440E4293A4A41E97D05C4E3D119213E98A9E06DF9EEAA9C586A3228F0C0E68CE41798485ADC1A9AU2E4I" TargetMode="External"/><Relationship Id="rId40" Type="http://schemas.openxmlformats.org/officeDocument/2006/relationships/hyperlink" Target="consultantplus://offline/ref=4C015293F703F2ED74EB68A5107565FF9546E42D3E4541E97D05C4E3D119213E98A9E06DF9EEAD985D6A3228F0C0E68CE41798485ADC1A9AU2E4I" TargetMode="External"/><Relationship Id="rId45" Type="http://schemas.openxmlformats.org/officeDocument/2006/relationships/hyperlink" Target="consultantplus://offline/ref=4C015293F703F2ED74EB68A5107565FF9542ED21384741E97D05C4E3D119213E98A9E06DF9EEAA985A6A3228F0C0E68CE41798485ADC1A9AU2E4I" TargetMode="External"/><Relationship Id="rId5" Type="http://schemas.openxmlformats.org/officeDocument/2006/relationships/hyperlink" Target="consultantplus://offline/ref=4C015293F703F2ED74EB68A5107565FF9548EC2D384B41E97D05C4E3D119213E98A9E06DF0EFA1CD0E253374B596F58DEE179A4146UDEFI" TargetMode="External"/><Relationship Id="rId15" Type="http://schemas.openxmlformats.org/officeDocument/2006/relationships/hyperlink" Target="consultantplus://offline/ref=4C015293F703F2ED74EB68A5107565FF9543EC2D3F4441E97D05C4E3D119213E98A9E06DF9EEAE9B596A3228F0C0E68CE41798485ADC1A9AU2E4I" TargetMode="External"/><Relationship Id="rId23" Type="http://schemas.openxmlformats.org/officeDocument/2006/relationships/hyperlink" Target="consultantplus://offline/ref=4C015293F703F2ED74EB68A5107565FF9547E82A384141E97D05C4E3D119213E98A9E06DF9EEAA9B5F6A3228F0C0E68CE41798485ADC1A9AU2E4I" TargetMode="External"/><Relationship Id="rId28" Type="http://schemas.openxmlformats.org/officeDocument/2006/relationships/hyperlink" Target="consultantplus://offline/ref=4C015293F703F2ED74EB68A5107565FF9548EE2D384241E97D05C4E3D119213E98A9E064F1E5FEC81B346B78B78BEB84F90B9843U4E5I" TargetMode="External"/><Relationship Id="rId36" Type="http://schemas.openxmlformats.org/officeDocument/2006/relationships/hyperlink" Target="consultantplus://offline/ref=4C015293F703F2ED74EB68A5107565FF9543E5293E4541E97D05C4E3D119213E98A9E06DF9EEAA985C6A3228F0C0E68CE41798485ADC1A9AU2E4I" TargetMode="External"/><Relationship Id="rId10" Type="http://schemas.openxmlformats.org/officeDocument/2006/relationships/hyperlink" Target="consultantplus://offline/ref=4C015293F703F2ED74EB68A5107565FF9440EF2C384541E97D05C4E3D119213E8AA9B861F8EDB499567F6479B6U9E4I" TargetMode="External"/><Relationship Id="rId19" Type="http://schemas.openxmlformats.org/officeDocument/2006/relationships/hyperlink" Target="consultantplus://offline/ref=4C015293F703F2ED74EB68A5107565FF9548E52E3C4241E97D05C4E3D119213E98A9E06DF9EEA2995C6A3228F0C0E68CE41798485ADC1A9AU2E4I" TargetMode="External"/><Relationship Id="rId31" Type="http://schemas.openxmlformats.org/officeDocument/2006/relationships/hyperlink" Target="consultantplus://offline/ref=4C015293F703F2ED74EB68A5107565FF9546ED2D394641E97D05C4E3D119213E98A9E06DF9EDAC995F6A3228F0C0E68CE41798485ADC1A9AU2E4I" TargetMode="External"/><Relationship Id="rId44" Type="http://schemas.openxmlformats.org/officeDocument/2006/relationships/hyperlink" Target="consultantplus://offline/ref=4C015293F703F2ED74EB68A5107565FF9547E82A384141E97D05C4E3D119213E8AA9B861F8EDB499567F6479B6U9E4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C015293F703F2ED74EB68A5107565FF9545E42C384441E97D05C4E3D119213E98A9E06DF9EEAB9A586A3228F0C0E68CE41798485ADC1A9AU2E4I" TargetMode="External"/><Relationship Id="rId14" Type="http://schemas.openxmlformats.org/officeDocument/2006/relationships/hyperlink" Target="consultantplus://offline/ref=4C015293F703F2ED74EB68A5107565FF9541EB29354441E97D05C4E3D119213E8AA9B861F8EDB499567F6479B6U9E4I" TargetMode="External"/><Relationship Id="rId22" Type="http://schemas.openxmlformats.org/officeDocument/2006/relationships/hyperlink" Target="consultantplus://offline/ref=4C015293F703F2ED74EB68A5107565FF9440E4293A4A41E97D05C4E3D119213E98A9E06DF9EEAA9C586A3228F0C0E68CE41798485ADC1A9AU2E4I" TargetMode="External"/><Relationship Id="rId27" Type="http://schemas.openxmlformats.org/officeDocument/2006/relationships/hyperlink" Target="consultantplus://offline/ref=4C015293F703F2ED74EB68A5107565FF9440EC213C4241E97D05C4E3D119213E8AA9B861F8EDB499567F6479B6U9E4I" TargetMode="External"/><Relationship Id="rId30" Type="http://schemas.openxmlformats.org/officeDocument/2006/relationships/hyperlink" Target="consultantplus://offline/ref=4C015293F703F2ED74EB68A5107565FF9546ED2D394641E97D05C4E3D119213E98A9E06DF9EDAF9E5E6A3228F0C0E68CE41798485ADC1A9AU2E4I" TargetMode="External"/><Relationship Id="rId35" Type="http://schemas.openxmlformats.org/officeDocument/2006/relationships/hyperlink" Target="consultantplus://offline/ref=4C015293F703F2ED74EB68A5107565FF9440E4293A4A41E97D05C4E3D119213E98A9E06DF9EEAA9C586A3228F0C0E68CE41798485ADC1A9AU2E4I" TargetMode="External"/><Relationship Id="rId43" Type="http://schemas.openxmlformats.org/officeDocument/2006/relationships/hyperlink" Target="consultantplus://offline/ref=4C015293F703F2ED74EB68A5107565FF9547E82A384041E97D05C4E3D119213E8AA9B861F8EDB499567F6479B6U9E4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9901</Words>
  <Characters>56437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Наталья Вячеславовна</dc:creator>
  <cp:keywords/>
  <dc:description/>
  <cp:lastModifiedBy>Татьяна</cp:lastModifiedBy>
  <cp:revision>2</cp:revision>
  <dcterms:created xsi:type="dcterms:W3CDTF">2021-09-22T04:48:00Z</dcterms:created>
  <dcterms:modified xsi:type="dcterms:W3CDTF">2021-09-22T04:48:00Z</dcterms:modified>
</cp:coreProperties>
</file>